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kern w:val="28"/>
        </w:rPr>
        <w:id w:val="-240795504"/>
      </w:sdtPr>
      <w:sdtEndPr>
        <w:rPr>
          <w:kern w:val="0"/>
        </w:rPr>
      </w:sdtEndPr>
      <w:sdtContent>
        <w:p w:rsidR="00A04E2C" w:rsidRPr="00AA2E18" w:rsidRDefault="00F8204E" w:rsidP="00A04E2C">
          <w:pPr>
            <w:spacing w:after="0"/>
            <w:rPr>
              <w:b/>
              <w:kern w:val="28"/>
              <w:sz w:val="24"/>
            </w:rPr>
          </w:pPr>
          <w:r>
            <w:rPr>
              <w:rFonts w:eastAsia="PMingLiU-ExtB" w:cstheme="minorHAnsi"/>
              <w:b/>
              <w:noProof/>
              <w:color w:val="000000" w:themeColor="text1"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75647" behindDoc="1" locked="0" layoutInCell="1" allowOverlap="1" wp14:anchorId="79B75AF1" wp14:editId="0A28C245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-90805</wp:posOffset>
                    </wp:positionV>
                    <wp:extent cx="4038600" cy="802005"/>
                    <wp:effectExtent l="0" t="0" r="19050" b="17145"/>
                    <wp:wrapNone/>
                    <wp:docPr id="1" name="1 Cuadro de 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038600" cy="8020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55FA6" w:rsidRDefault="00F55FA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1 Cuadro de texto" o:spid="_x0000_s1026" style="position:absolute;margin-left:57pt;margin-top:-7.15pt;width:318pt;height:63.15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" fillcolor="#f2f2f2 [3052]" strokecolor="#f2f2f2 [3052]" strokeweight=".5pt">
                    <v:path arrowok="t"/>
                    <v:textbox>
                      <w:txbxContent>
                        <w:p w:rsidR="00F55FA6" w:rsidRDefault="00F55FA6"/>
                      </w:txbxContent>
                    </v:textbox>
                  </v:roundrect>
                </w:pict>
              </mc:Fallback>
            </mc:AlternateContent>
          </w:r>
          <w:r w:rsidR="00E75A56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65801309" wp14:editId="7D6729B1">
                    <wp:simplePos x="0" y="0"/>
                    <wp:positionH relativeFrom="column">
                      <wp:posOffset>-104775</wp:posOffset>
                    </wp:positionH>
                    <wp:positionV relativeFrom="paragraph">
                      <wp:posOffset>-138430</wp:posOffset>
                    </wp:positionV>
                    <wp:extent cx="828675" cy="942975"/>
                    <wp:effectExtent l="0" t="0" r="28575" b="28575"/>
                    <wp:wrapNone/>
                    <wp:docPr id="5" name="5 Cuadro de 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28675" cy="942975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100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6B5B" w:rsidRDefault="00E75A5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B6751D" wp14:editId="37B78D9C">
                                      <wp:extent cx="581025" cy="838200"/>
                                      <wp:effectExtent l="0" t="0" r="9525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1025" cy="838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5 Cuadro de texto" o:spid="_x0000_s1027" type="#_x0000_t202" style="position:absolute;margin-left:-8.25pt;margin-top:-10.9pt;width:65.25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" fillcolor="white [3201]" strokecolor="white [3212]" strokeweight=".5pt">
                    <v:path arrowok="t"/>
                    <v:textbox>
                      <w:txbxContent>
                        <w:p w:rsidR="00C46B5B" w:rsidRDefault="00E75A5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B6751D" wp14:editId="37B78D9C">
                                <wp:extent cx="581025" cy="838200"/>
                                <wp:effectExtent l="0" t="0" r="9525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46B5B">
            <w:rPr>
              <w:kern w:val="28"/>
            </w:rPr>
            <w:tab/>
          </w:r>
          <w:r>
            <w:rPr>
              <w:kern w:val="28"/>
            </w:rPr>
            <w:t xml:space="preserve">            </w:t>
          </w:r>
          <w:r w:rsidR="00A04E2C" w:rsidRPr="00AA2E18">
            <w:rPr>
              <w:b/>
              <w:kern w:val="28"/>
              <w:sz w:val="24"/>
            </w:rPr>
            <w:t>Universidad del Valle</w:t>
          </w:r>
        </w:p>
        <w:p w:rsidR="00A04E2C" w:rsidRPr="00AA2E18" w:rsidRDefault="00F8204E" w:rsidP="00C46B5B">
          <w:pPr>
            <w:spacing w:after="0"/>
            <w:ind w:firstLine="720"/>
            <w:rPr>
              <w:b/>
              <w:kern w:val="28"/>
              <w:sz w:val="24"/>
            </w:rPr>
          </w:pPr>
          <w:r>
            <w:rPr>
              <w:b/>
              <w:kern w:val="28"/>
              <w:sz w:val="24"/>
            </w:rPr>
            <w:t xml:space="preserve">           </w:t>
          </w:r>
          <w:r w:rsidR="00A04E2C" w:rsidRPr="00AA2E18">
            <w:rPr>
              <w:b/>
              <w:kern w:val="28"/>
              <w:sz w:val="24"/>
            </w:rPr>
            <w:t xml:space="preserve">Facultad de Ciencias de la Administración </w:t>
          </w:r>
        </w:p>
        <w:p w:rsidR="00A04E2C" w:rsidRPr="00AA2E18" w:rsidRDefault="00F8204E" w:rsidP="00C46B5B">
          <w:pPr>
            <w:spacing w:after="0"/>
            <w:ind w:firstLine="720"/>
            <w:rPr>
              <w:b/>
              <w:sz w:val="24"/>
            </w:rPr>
          </w:pPr>
          <w:r>
            <w:rPr>
              <w:b/>
              <w:sz w:val="24"/>
            </w:rPr>
            <w:t xml:space="preserve">           </w:t>
          </w:r>
          <w:r w:rsidR="00A04E2C" w:rsidRPr="00AA2E18">
            <w:rPr>
              <w:b/>
              <w:sz w:val="24"/>
            </w:rPr>
            <w:t>Departamento</w:t>
          </w:r>
          <w:r w:rsidR="00C46B5B" w:rsidRPr="00AA2E18">
            <w:rPr>
              <w:b/>
              <w:sz w:val="24"/>
            </w:rPr>
            <w:t xml:space="preserve">: </w:t>
          </w:r>
          <w:r w:rsidR="00AA2E18">
            <w:rPr>
              <w:b/>
              <w:sz w:val="24"/>
            </w:rPr>
            <w:t xml:space="preserve">Administración y Organizaciones </w:t>
          </w:r>
        </w:p>
        <w:p w:rsidR="00F56E5B" w:rsidRDefault="000658B9" w:rsidP="00A04E2C">
          <w:pPr>
            <w:pStyle w:val="Sinespaciado"/>
            <w:rPr>
              <w:rFonts w:asciiTheme="majorHAnsi" w:eastAsiaTheme="majorEastAsia" w:hAnsiTheme="majorHAnsi" w:cstheme="majorBidi"/>
              <w:color w:val="000000" w:themeColor="text1"/>
              <w:spacing w:val="-20"/>
              <w:kern w:val="28"/>
              <w:szCs w:val="56"/>
            </w:rPr>
          </w:pPr>
        </w:p>
      </w:sdtContent>
    </w:sdt>
    <w:p w:rsidR="00F56E5B" w:rsidRPr="00F8204E" w:rsidRDefault="006023E1" w:rsidP="00F8204E">
      <w:pPr>
        <w:pStyle w:val="Ttulo"/>
        <w:rPr>
          <w:rFonts w:ascii="Arial Black" w:hAnsi="Arial Black"/>
          <w:sz w:val="40"/>
          <w:szCs w:val="40"/>
        </w:rPr>
      </w:pPr>
      <w:r w:rsidRPr="00F8204E">
        <w:rPr>
          <w:rFonts w:ascii="Arial Black" w:hAnsi="Arial Black"/>
          <w:sz w:val="40"/>
          <w:szCs w:val="40"/>
        </w:rPr>
        <w:t xml:space="preserve">CREATIVIDAD E </w:t>
      </w:r>
      <w:r w:rsidR="00E75A56" w:rsidRPr="00F8204E">
        <w:rPr>
          <w:rFonts w:ascii="Arial Black" w:hAnsi="Arial Black"/>
          <w:sz w:val="40"/>
          <w:szCs w:val="40"/>
        </w:rPr>
        <w:t>INNOVACIÓN</w:t>
      </w:r>
      <w:r w:rsidRPr="00F8204E">
        <w:rPr>
          <w:rFonts w:ascii="Arial Black" w:hAnsi="Arial Black"/>
          <w:sz w:val="40"/>
          <w:szCs w:val="40"/>
        </w:rPr>
        <w:t xml:space="preserve"> EMPRESARIAL</w:t>
      </w:r>
    </w:p>
    <w:p w:rsidR="00E75A56" w:rsidRPr="000658B9" w:rsidRDefault="005D139B" w:rsidP="000658B9">
      <w:pPr>
        <w:pStyle w:val="Subttulo"/>
        <w:rPr>
          <w:sz w:val="24"/>
        </w:rPr>
      </w:pPr>
      <w:r w:rsidRPr="000658B9">
        <w:rPr>
          <w:sz w:val="24"/>
        </w:rPr>
        <w:t>DESCRIPCIÓN DE LA ASIGNATURA</w:t>
      </w:r>
    </w:p>
    <w:bookmarkStart w:id="0" w:name="_GoBack"/>
    <w:p w:rsidR="0035713D" w:rsidRPr="00F8204E" w:rsidRDefault="000658B9" w:rsidP="000658B9">
      <w:pPr>
        <w:pStyle w:val="Subttulo"/>
        <w:spacing w:line="240" w:lineRule="auto"/>
        <w:jc w:val="both"/>
        <w:rPr>
          <w:sz w:val="28"/>
        </w:rPr>
      </w:pPr>
      <w:sdt>
        <w:sdtPr>
          <w:rPr>
            <w:rFonts w:ascii="Arial" w:hAnsi="Arial" w:cs="Arial"/>
            <w:color w:val="auto"/>
            <w:sz w:val="22"/>
          </w:r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015216" w:rsidRPr="00F8204E">
            <w:rPr>
              <w:rFonts w:ascii="Arial" w:hAnsi="Arial" w:cs="Arial"/>
              <w:caps w:val="0"/>
              <w:color w:val="auto"/>
              <w:sz w:val="22"/>
            </w:rPr>
            <w:t>Es una asignatura que aborda</w:t>
          </w:r>
          <w:r w:rsidR="000A5A2F" w:rsidRPr="00F8204E">
            <w:rPr>
              <w:rFonts w:ascii="Arial" w:hAnsi="Arial" w:cs="Arial"/>
              <w:caps w:val="0"/>
              <w:color w:val="auto"/>
              <w:sz w:val="22"/>
            </w:rPr>
            <w:t xml:space="preserve"> de manera experiencial</w:t>
          </w:r>
          <w:r w:rsidR="00015216" w:rsidRPr="00F8204E">
            <w:rPr>
              <w:rFonts w:ascii="Arial" w:hAnsi="Arial" w:cs="Arial"/>
              <w:caps w:val="0"/>
              <w:color w:val="auto"/>
              <w:sz w:val="22"/>
            </w:rPr>
            <w:t xml:space="preserve"> teorías</w:t>
          </w:r>
          <w:r w:rsidR="00015216" w:rsidRPr="00F8204E">
            <w:rPr>
              <w:rFonts w:ascii="Arial" w:hAnsi="Arial" w:cs="Arial"/>
              <w:color w:val="auto"/>
              <w:sz w:val="22"/>
            </w:rPr>
            <w:t xml:space="preserve"> </w:t>
          </w:r>
          <w:r w:rsidR="00015216" w:rsidRPr="00F8204E">
            <w:rPr>
              <w:rFonts w:ascii="Arial" w:hAnsi="Arial" w:cs="Arial"/>
              <w:caps w:val="0"/>
              <w:color w:val="auto"/>
              <w:sz w:val="22"/>
            </w:rPr>
            <w:t>y metodologías</w:t>
          </w:r>
          <w:r w:rsidR="00434071" w:rsidRPr="00F8204E">
            <w:rPr>
              <w:rFonts w:ascii="Arial" w:hAnsi="Arial" w:cs="Arial"/>
              <w:caps w:val="0"/>
              <w:color w:val="auto"/>
              <w:sz w:val="22"/>
            </w:rPr>
            <w:t xml:space="preserve"> </w:t>
          </w:r>
          <w:r w:rsidR="00015216" w:rsidRPr="00F8204E">
            <w:rPr>
              <w:rFonts w:ascii="Arial" w:hAnsi="Arial" w:cs="Arial"/>
              <w:caps w:val="0"/>
              <w:color w:val="auto"/>
              <w:sz w:val="22"/>
            </w:rPr>
            <w:t>en relación con la creatividad y la innovación, y su aplicación en los diferentes ámbitos personales, sociales y especialmente organizacionales.</w:t>
          </w:r>
          <w:r w:rsidR="00015216" w:rsidRPr="00F8204E">
            <w:rPr>
              <w:rFonts w:ascii="Arial" w:hAnsi="Arial" w:cs="Arial"/>
              <w:color w:val="auto"/>
              <w:sz w:val="22"/>
            </w:rPr>
            <w:t xml:space="preserve"> </w:t>
          </w:r>
        </w:sdtContent>
      </w:sdt>
    </w:p>
    <w:p w:rsidR="00F8204E" w:rsidRDefault="00F8204E" w:rsidP="000658B9">
      <w:pPr>
        <w:pStyle w:val="Subttulo"/>
        <w:spacing w:after="0"/>
        <w:jc w:val="both"/>
        <w:rPr>
          <w:rFonts w:asciiTheme="minorHAnsi" w:eastAsia="PMingLiU-ExtB" w:hAnsiTheme="minorHAnsi" w:cstheme="minorHAnsi"/>
          <w:b/>
          <w:caps w:val="0"/>
          <w:color w:val="000000" w:themeColor="text1"/>
          <w:sz w:val="22"/>
          <w:szCs w:val="22"/>
        </w:rPr>
      </w:pPr>
    </w:p>
    <w:p w:rsidR="00F56E5B" w:rsidRPr="00AA2E18" w:rsidRDefault="0069139A" w:rsidP="000658B9">
      <w:pPr>
        <w:pStyle w:val="Subttulo"/>
        <w:spacing w:after="0" w:line="240" w:lineRule="auto"/>
        <w:jc w:val="both"/>
        <w:rPr>
          <w:rFonts w:asciiTheme="minorHAnsi" w:eastAsia="PMingLiU-ExtB" w:hAnsiTheme="minorHAnsi" w:cstheme="minorHAnsi"/>
          <w:caps w:val="0"/>
          <w:sz w:val="22"/>
          <w:szCs w:val="22"/>
        </w:rPr>
      </w:pPr>
      <w:r w:rsidRPr="00AA2E18">
        <w:rPr>
          <w:rFonts w:asciiTheme="minorHAnsi" w:eastAsia="PMingLiU-ExtB" w:hAnsiTheme="minorHAnsi" w:cstheme="minorHAnsi"/>
          <w:b/>
          <w:caps w:val="0"/>
          <w:color w:val="000000" w:themeColor="text1"/>
          <w:sz w:val="22"/>
          <w:szCs w:val="22"/>
        </w:rPr>
        <w:t>Código</w:t>
      </w:r>
      <w:r w:rsidR="0035713D" w:rsidRPr="00AA2E18">
        <w:rPr>
          <w:rFonts w:asciiTheme="minorHAnsi" w:eastAsia="PMingLiU-ExtB" w:hAnsiTheme="minorHAnsi" w:cstheme="minorHAnsi"/>
          <w:b/>
          <w:caps w:val="0"/>
          <w:color w:val="000000" w:themeColor="text1"/>
          <w:sz w:val="22"/>
          <w:szCs w:val="22"/>
        </w:rPr>
        <w:t>:</w:t>
      </w:r>
      <w:r w:rsidR="006023E1" w:rsidRPr="00AA2E18">
        <w:rPr>
          <w:rFonts w:ascii="Arial" w:hAnsi="Arial"/>
          <w:color w:val="auto"/>
          <w:sz w:val="22"/>
          <w:szCs w:val="22"/>
        </w:rPr>
        <w:t xml:space="preserve"> 801130M</w:t>
      </w:r>
    </w:p>
    <w:p w:rsidR="0035713D" w:rsidRPr="00AA2E18" w:rsidRDefault="0035713D" w:rsidP="000658B9">
      <w:pPr>
        <w:spacing w:after="0" w:line="240" w:lineRule="auto"/>
        <w:jc w:val="both"/>
        <w:rPr>
          <w:rFonts w:cstheme="minorHAnsi"/>
        </w:rPr>
      </w:pPr>
      <w:r w:rsidRPr="00AA2E18">
        <w:rPr>
          <w:rFonts w:cstheme="minorHAnsi"/>
          <w:b/>
        </w:rPr>
        <w:t>Créditos:</w:t>
      </w:r>
      <w:r w:rsidR="006023E1" w:rsidRPr="00AA2E18">
        <w:rPr>
          <w:rFonts w:cstheme="minorHAnsi"/>
          <w:b/>
        </w:rPr>
        <w:t xml:space="preserve"> </w:t>
      </w:r>
      <w:r w:rsidR="00F8204E">
        <w:rPr>
          <w:rFonts w:cstheme="minorHAnsi"/>
        </w:rPr>
        <w:t>Tres (3)</w:t>
      </w:r>
    </w:p>
    <w:p w:rsidR="00DE0D63" w:rsidRPr="00AA2E18" w:rsidRDefault="0080209D" w:rsidP="000658B9">
      <w:pPr>
        <w:spacing w:after="0" w:line="240" w:lineRule="auto"/>
        <w:jc w:val="both"/>
        <w:rPr>
          <w:rFonts w:cstheme="minorHAnsi"/>
          <w:b/>
        </w:rPr>
      </w:pPr>
      <w:r w:rsidRPr="00AA2E18">
        <w:rPr>
          <w:rFonts w:cstheme="minorHAnsi"/>
          <w:b/>
        </w:rPr>
        <w:t xml:space="preserve">Tipo de Asignatura: </w:t>
      </w:r>
      <w:r w:rsidRPr="00AA2E18">
        <w:rPr>
          <w:rFonts w:cstheme="minorHAnsi"/>
        </w:rPr>
        <w:t xml:space="preserve">AP: Asignatura </w:t>
      </w:r>
      <w:r w:rsidR="000658B9">
        <w:rPr>
          <w:rFonts w:cstheme="minorHAnsi"/>
        </w:rPr>
        <w:t>de la Profesión</w:t>
      </w:r>
    </w:p>
    <w:p w:rsidR="0080209D" w:rsidRPr="00AA2E18" w:rsidRDefault="0080209D" w:rsidP="000658B9">
      <w:pPr>
        <w:spacing w:after="0" w:line="240" w:lineRule="auto"/>
        <w:jc w:val="both"/>
        <w:rPr>
          <w:rFonts w:cstheme="minorHAnsi"/>
          <w:b/>
        </w:rPr>
      </w:pPr>
      <w:r w:rsidRPr="00AA2E18">
        <w:rPr>
          <w:rFonts w:cstheme="minorHAnsi"/>
          <w:b/>
        </w:rPr>
        <w:t xml:space="preserve">Componente: </w:t>
      </w:r>
      <w:proofErr w:type="spellStart"/>
      <w:r w:rsidR="00E75A56" w:rsidRPr="00AA2E18">
        <w:rPr>
          <w:rFonts w:cstheme="minorHAnsi"/>
        </w:rPr>
        <w:t>TEC</w:t>
      </w:r>
      <w:proofErr w:type="spellEnd"/>
      <w:r w:rsidR="00E75A56" w:rsidRPr="00AA2E18">
        <w:rPr>
          <w:rFonts w:cstheme="minorHAnsi"/>
        </w:rPr>
        <w:t>: Tecnológico.</w:t>
      </w:r>
    </w:p>
    <w:p w:rsidR="0035713D" w:rsidRPr="00AA2E18" w:rsidRDefault="0035713D" w:rsidP="000658B9">
      <w:pPr>
        <w:spacing w:after="0" w:line="240" w:lineRule="auto"/>
        <w:jc w:val="both"/>
        <w:rPr>
          <w:rFonts w:cstheme="minorHAnsi"/>
        </w:rPr>
      </w:pPr>
      <w:r w:rsidRPr="00AA2E18">
        <w:rPr>
          <w:rFonts w:cstheme="minorHAnsi"/>
          <w:b/>
        </w:rPr>
        <w:t>Prerrequisito:</w:t>
      </w:r>
      <w:r w:rsidR="00E75A56" w:rsidRPr="00AA2E18">
        <w:t xml:space="preserve"> </w:t>
      </w:r>
      <w:r w:rsidR="00E75A56" w:rsidRPr="00AA2E18">
        <w:rPr>
          <w:rFonts w:cstheme="minorHAnsi"/>
        </w:rPr>
        <w:t>Teoría De La Organización Y Gestión I</w:t>
      </w:r>
      <w:r w:rsidR="00F8204E">
        <w:rPr>
          <w:rFonts w:cstheme="minorHAnsi"/>
        </w:rPr>
        <w:t xml:space="preserve"> (Aprobada)</w:t>
      </w:r>
    </w:p>
    <w:p w:rsidR="0069139A" w:rsidRPr="00AA2E18" w:rsidRDefault="0069139A" w:rsidP="000658B9">
      <w:pPr>
        <w:spacing w:after="0" w:line="240" w:lineRule="auto"/>
        <w:jc w:val="both"/>
        <w:rPr>
          <w:rFonts w:cstheme="minorHAnsi"/>
          <w:b/>
        </w:rPr>
      </w:pPr>
      <w:r w:rsidRPr="00AA2E18">
        <w:rPr>
          <w:rFonts w:cstheme="minorHAnsi"/>
          <w:b/>
        </w:rPr>
        <w:t xml:space="preserve">Habilitable: </w:t>
      </w:r>
      <w:r w:rsidRPr="00AA2E18">
        <w:rPr>
          <w:rFonts w:cstheme="minorHAnsi"/>
        </w:rPr>
        <w:t>S</w:t>
      </w:r>
      <w:r w:rsidR="00F8204E">
        <w:rPr>
          <w:rFonts w:cstheme="minorHAnsi"/>
        </w:rPr>
        <w:t>í</w:t>
      </w:r>
      <w:r w:rsidRPr="00AA2E18">
        <w:rPr>
          <w:rFonts w:cstheme="minorHAnsi"/>
          <w:b/>
        </w:rPr>
        <w:t xml:space="preserve"> </w:t>
      </w:r>
    </w:p>
    <w:p w:rsidR="0035713D" w:rsidRDefault="0080209D" w:rsidP="000658B9">
      <w:pPr>
        <w:spacing w:after="0" w:line="240" w:lineRule="auto"/>
        <w:jc w:val="both"/>
        <w:rPr>
          <w:rFonts w:cstheme="minorHAnsi"/>
          <w:b/>
        </w:rPr>
      </w:pPr>
      <w:r w:rsidRPr="00AA2E18">
        <w:rPr>
          <w:rFonts w:cstheme="minorHAnsi"/>
          <w:b/>
        </w:rPr>
        <w:t>Validable:</w:t>
      </w:r>
      <w:r w:rsidR="00E75A56" w:rsidRPr="00AA2E18">
        <w:rPr>
          <w:rFonts w:cstheme="minorHAnsi"/>
          <w:b/>
        </w:rPr>
        <w:t xml:space="preserve"> </w:t>
      </w:r>
      <w:r w:rsidR="00F8204E">
        <w:rPr>
          <w:rFonts w:cstheme="minorHAnsi"/>
        </w:rPr>
        <w:t>Sí</w:t>
      </w:r>
      <w:r w:rsidRPr="00AA2E18">
        <w:rPr>
          <w:rFonts w:cstheme="minorHAnsi"/>
          <w:b/>
        </w:rPr>
        <w:t xml:space="preserve"> </w:t>
      </w:r>
    </w:p>
    <w:p w:rsidR="002B1039" w:rsidRPr="00AA2E18" w:rsidRDefault="002B1039" w:rsidP="000658B9">
      <w:pPr>
        <w:spacing w:after="0" w:line="240" w:lineRule="auto"/>
        <w:jc w:val="both"/>
        <w:rPr>
          <w:rFonts w:cstheme="minorHAnsi"/>
          <w:b/>
        </w:rPr>
      </w:pPr>
    </w:p>
    <w:p w:rsidR="00F56E5B" w:rsidRDefault="0080209D" w:rsidP="000658B9">
      <w:pPr>
        <w:pStyle w:val="Citadestacada"/>
        <w:jc w:val="both"/>
      </w:pPr>
      <w:r>
        <w:t>Justificación</w:t>
      </w:r>
    </w:p>
    <w:p w:rsidR="002E7D2A" w:rsidRDefault="006023E1" w:rsidP="000658B9">
      <w:pPr>
        <w:spacing w:line="240" w:lineRule="auto"/>
        <w:jc w:val="both"/>
      </w:pPr>
      <w:r>
        <w:t>El entorno actual y el que se vislumbra en la llamada sociedad del conocimiento tiene entre sus características un acelerado proceso de globalización, cambios tecnológicos y de otras índoles, que generan nuevos retos y oportunidades para el mundo en general.  En este contexto las</w:t>
      </w:r>
      <w:r w:rsidRPr="009E0142">
        <w:t xml:space="preserve"> </w:t>
      </w:r>
      <w:r w:rsidR="00015216">
        <w:t>organizaciones</w:t>
      </w:r>
      <w:r>
        <w:t xml:space="preserve"> requieren profesionales </w:t>
      </w:r>
      <w:r w:rsidR="00015216">
        <w:t>con habilidades y comportamientos</w:t>
      </w:r>
      <w:r>
        <w:t xml:space="preserve"> creativo</w:t>
      </w:r>
      <w:r w:rsidR="00015216">
        <w:t>s</w:t>
      </w:r>
      <w:r>
        <w:t xml:space="preserve"> e innovador</w:t>
      </w:r>
      <w:r w:rsidR="00015216">
        <w:t>es, que las impulsen hacia su consolidación competitiva</w:t>
      </w:r>
      <w:r>
        <w:t xml:space="preserve"> en el mercado.</w:t>
      </w:r>
    </w:p>
    <w:p w:rsidR="00A61A08" w:rsidRDefault="003E1C2C" w:rsidP="000658B9">
      <w:pPr>
        <w:pStyle w:val="Citadestacada"/>
        <w:jc w:val="both"/>
      </w:pPr>
      <w:r>
        <w:t>Objetivo General</w:t>
      </w:r>
    </w:p>
    <w:p w:rsidR="002E7D2A" w:rsidRDefault="006023E1" w:rsidP="000658B9">
      <w:pPr>
        <w:spacing w:line="240" w:lineRule="auto"/>
        <w:jc w:val="both"/>
      </w:pPr>
      <w:r>
        <w:t xml:space="preserve">Contribuir en la formación de profesionales competentes para </w:t>
      </w:r>
      <w:r w:rsidR="00015216">
        <w:t>guiar a las empresas</w:t>
      </w:r>
      <w:r>
        <w:t xml:space="preserve"> hacia una adecuada respuesta a los retos y oportunidades de la sociedad del conocimiento</w:t>
      </w:r>
      <w:r w:rsidR="000A5A2F" w:rsidRPr="000A5A2F">
        <w:t xml:space="preserve"> </w:t>
      </w:r>
      <w:r w:rsidR="000A5A2F">
        <w:t xml:space="preserve">a lo largo de </w:t>
      </w:r>
      <w:r w:rsidR="000A5A2F" w:rsidRPr="00B2216F">
        <w:t>todo</w:t>
      </w:r>
      <w:r w:rsidR="000A5A2F">
        <w:t xml:space="preserve"> el ciclo de vida</w:t>
      </w:r>
      <w:r>
        <w:t>, mediante el aprovechamiento efectivo de</w:t>
      </w:r>
      <w:r w:rsidR="00015216">
        <w:t xml:space="preserve"> su</w:t>
      </w:r>
      <w:r>
        <w:t xml:space="preserve"> potencial creativo, de tal manera que logren</w:t>
      </w:r>
      <w:r w:rsidR="00015216">
        <w:t xml:space="preserve"> y mantengan</w:t>
      </w:r>
      <w:r>
        <w:t xml:space="preserve"> un destacado despeño innovador.</w:t>
      </w:r>
    </w:p>
    <w:p w:rsidR="003E1C2C" w:rsidRDefault="003E1C2C" w:rsidP="000658B9">
      <w:pPr>
        <w:pStyle w:val="Citadestacada"/>
        <w:jc w:val="both"/>
      </w:pPr>
      <w:r>
        <w:t>Objetivos Específicos</w:t>
      </w:r>
    </w:p>
    <w:p w:rsidR="006023E1" w:rsidRDefault="006023E1" w:rsidP="000658B9">
      <w:pPr>
        <w:spacing w:line="240" w:lineRule="auto"/>
        <w:jc w:val="both"/>
      </w:pPr>
      <w:r>
        <w:t>Al finalizar el curso el estudiante será competente para</w:t>
      </w:r>
      <w:r w:rsidRPr="00083F36">
        <w:t xml:space="preserve"> </w:t>
      </w:r>
      <w:r>
        <w:t xml:space="preserve">aprovechar su capacidad de pensamiento creativo y divergente, aplicándolo </w:t>
      </w:r>
      <w:proofErr w:type="gramStart"/>
      <w:r>
        <w:t>a</w:t>
      </w:r>
      <w:proofErr w:type="gramEnd"/>
      <w:r>
        <w:t>:</w:t>
      </w:r>
    </w:p>
    <w:p w:rsidR="006023E1" w:rsidRDefault="006A4C42" w:rsidP="000658B9">
      <w:pPr>
        <w:pStyle w:val="Prrafodelista"/>
        <w:numPr>
          <w:ilvl w:val="0"/>
          <w:numId w:val="12"/>
        </w:numPr>
        <w:spacing w:line="240" w:lineRule="auto"/>
        <w:jc w:val="both"/>
      </w:pPr>
      <w:r>
        <w:t>Desarrollar actividades en</w:t>
      </w:r>
      <w:r w:rsidR="006023E1">
        <w:t xml:space="preserve"> favor del mejoramiento del nivel y calidad de vida personal, familiar y de la sociedad en general.</w:t>
      </w:r>
    </w:p>
    <w:p w:rsidR="006023E1" w:rsidRDefault="006023E1" w:rsidP="000658B9">
      <w:pPr>
        <w:pStyle w:val="Prrafodelista"/>
        <w:numPr>
          <w:ilvl w:val="0"/>
          <w:numId w:val="12"/>
        </w:numPr>
        <w:spacing w:line="240" w:lineRule="auto"/>
        <w:jc w:val="both"/>
      </w:pPr>
      <w:r>
        <w:t xml:space="preserve">Planear e implementar </w:t>
      </w:r>
      <w:r w:rsidR="006A4C42">
        <w:t xml:space="preserve">y dirigir </w:t>
      </w:r>
      <w:r>
        <w:t>proyectos de innovación en los diferentes procesos de las organizaciones existentes.</w:t>
      </w:r>
    </w:p>
    <w:p w:rsidR="006023E1" w:rsidRDefault="006023E1" w:rsidP="000658B9">
      <w:pPr>
        <w:pStyle w:val="Prrafodelista"/>
        <w:numPr>
          <w:ilvl w:val="0"/>
          <w:numId w:val="12"/>
        </w:numPr>
        <w:spacing w:line="240" w:lineRule="auto"/>
        <w:jc w:val="both"/>
      </w:pPr>
      <w:r>
        <w:t>Hacer propuestas de nuevas empresas con conceptos y modelos innovadores.</w:t>
      </w:r>
    </w:p>
    <w:p w:rsidR="003E1C2C" w:rsidRDefault="006023E1" w:rsidP="000658B9">
      <w:pPr>
        <w:pStyle w:val="Prrafodelista"/>
        <w:numPr>
          <w:ilvl w:val="0"/>
          <w:numId w:val="12"/>
        </w:numPr>
        <w:spacing w:line="240" w:lineRule="auto"/>
        <w:jc w:val="both"/>
      </w:pPr>
      <w:r>
        <w:lastRenderedPageBreak/>
        <w:t>Desarrollar o adaptar de maner</w:t>
      </w:r>
      <w:r w:rsidR="006A4C42">
        <w:t>a eficiente nuevas tecnologías en</w:t>
      </w:r>
      <w:r>
        <w:t xml:space="preserve"> favor del desarrollo y competitividad de las empresas.</w:t>
      </w:r>
    </w:p>
    <w:p w:rsidR="00564B3E" w:rsidRPr="00564B3E" w:rsidRDefault="00564B3E" w:rsidP="000658B9">
      <w:pPr>
        <w:pStyle w:val="Citadestacada"/>
        <w:jc w:val="both"/>
      </w:pPr>
      <w:r>
        <w:t xml:space="preserve">Método Pedagógico </w:t>
      </w:r>
    </w:p>
    <w:p w:rsidR="00852671" w:rsidRDefault="006023E1" w:rsidP="000658B9">
      <w:pPr>
        <w:spacing w:line="240" w:lineRule="auto"/>
        <w:jc w:val="both"/>
      </w:pPr>
      <w:r>
        <w:t xml:space="preserve">El </w:t>
      </w:r>
      <w:r w:rsidRPr="00E819CD">
        <w:t>curso</w:t>
      </w:r>
      <w:r>
        <w:t xml:space="preserve"> es eminentemente participativo y</w:t>
      </w:r>
      <w:r w:rsidRPr="00E819CD">
        <w:t xml:space="preserve"> se </w:t>
      </w:r>
      <w:r>
        <w:t>desarrolla a través del análisis y discusión de temáticas abordadas mediante lecturas e investigaciones previamente asignadas; también se realizan talleres de aplicación de los con</w:t>
      </w:r>
      <w:r w:rsidR="006A4C42">
        <w:t xml:space="preserve">ceptos y herramientas </w:t>
      </w:r>
      <w:r>
        <w:t>vistas en clase.</w:t>
      </w:r>
      <w:r w:rsidRPr="00E819CD">
        <w:t xml:space="preserve"> </w:t>
      </w:r>
      <w:r>
        <w:t xml:space="preserve">Dos grande trabajos se generan en el marco del </w:t>
      </w:r>
      <w:r w:rsidR="000A5A2F">
        <w:t xml:space="preserve">programa: </w:t>
      </w:r>
      <w:r>
        <w:t>propuesta</w:t>
      </w:r>
      <w:r w:rsidR="000A5A2F">
        <w:t>s</w:t>
      </w:r>
      <w:r>
        <w:t xml:space="preserve"> y proyecto</w:t>
      </w:r>
      <w:r w:rsidR="000A5A2F">
        <w:t>s</w:t>
      </w:r>
      <w:r>
        <w:t xml:space="preserve"> de innovación en productos y procesos pa</w:t>
      </w:r>
      <w:r w:rsidR="000A5A2F">
        <w:t xml:space="preserve">ra una empresa existente, y </w:t>
      </w:r>
      <w:r>
        <w:t>propuesta</w:t>
      </w:r>
      <w:r w:rsidR="000A5A2F">
        <w:t>s</w:t>
      </w:r>
      <w:r>
        <w:t xml:space="preserve"> de crea</w:t>
      </w:r>
      <w:r w:rsidR="000A5A2F">
        <w:t>ción de</w:t>
      </w:r>
      <w:r w:rsidR="006A4C42">
        <w:t xml:space="preserve"> nueva</w:t>
      </w:r>
      <w:r w:rsidR="000A5A2F">
        <w:t>s</w:t>
      </w:r>
      <w:r w:rsidR="006A4C42">
        <w:t xml:space="preserve"> empresa</w:t>
      </w:r>
      <w:r w:rsidR="000A5A2F">
        <w:t>s con</w:t>
      </w:r>
      <w:r>
        <w:t xml:space="preserve"> concepto</w:t>
      </w:r>
      <w:r w:rsidR="000A5A2F">
        <w:t xml:space="preserve">s  </w:t>
      </w:r>
      <w:r>
        <w:t>modelo</w:t>
      </w:r>
      <w:r w:rsidR="000A5A2F">
        <w:t>s</w:t>
      </w:r>
      <w:r>
        <w:t xml:space="preserve"> empresarial</w:t>
      </w:r>
      <w:r w:rsidR="000A5A2F">
        <w:t>es</w:t>
      </w:r>
      <w:r>
        <w:t xml:space="preserve"> innovador</w:t>
      </w:r>
      <w:r w:rsidR="000A5A2F">
        <w:t>es</w:t>
      </w:r>
      <w:r>
        <w:t>.</w:t>
      </w:r>
    </w:p>
    <w:p w:rsidR="002E7D2A" w:rsidRDefault="00DA5355" w:rsidP="000658B9">
      <w:pPr>
        <w:pStyle w:val="Citadestacada"/>
        <w:jc w:val="both"/>
      </w:pPr>
      <w:r>
        <w:t xml:space="preserve">Evaluación </w:t>
      </w:r>
      <w:r w:rsidR="00564B3E">
        <w:tab/>
      </w:r>
    </w:p>
    <w:p w:rsidR="006023E1" w:rsidRDefault="006023E1" w:rsidP="000658B9">
      <w:pPr>
        <w:pStyle w:val="Prrafodelista"/>
        <w:numPr>
          <w:ilvl w:val="0"/>
          <w:numId w:val="4"/>
        </w:numPr>
        <w:tabs>
          <w:tab w:val="left" w:pos="7695"/>
        </w:tabs>
        <w:jc w:val="both"/>
      </w:pPr>
      <w:r>
        <w:t>Asistencia, informes de lectura y talleres.                                                 1</w:t>
      </w:r>
      <w:r w:rsidR="00606111">
        <w:t>5</w:t>
      </w:r>
      <w:r>
        <w:t>%</w:t>
      </w:r>
    </w:p>
    <w:p w:rsidR="006023E1" w:rsidRDefault="006023E1" w:rsidP="000658B9">
      <w:pPr>
        <w:pStyle w:val="Prrafodelista"/>
        <w:numPr>
          <w:ilvl w:val="0"/>
          <w:numId w:val="4"/>
        </w:numPr>
        <w:tabs>
          <w:tab w:val="left" w:pos="7695"/>
        </w:tabs>
        <w:jc w:val="both"/>
      </w:pPr>
      <w:r>
        <w:t xml:space="preserve">Exposiciones.                                                                                            </w:t>
      </w:r>
      <w:r w:rsidR="006A4C42">
        <w:t xml:space="preserve"> </w:t>
      </w:r>
      <w:r w:rsidR="00606111">
        <w:t>25</w:t>
      </w:r>
      <w:r>
        <w:t>%</w:t>
      </w:r>
    </w:p>
    <w:p w:rsidR="006023E1" w:rsidRDefault="006023E1" w:rsidP="000658B9">
      <w:pPr>
        <w:pStyle w:val="Prrafodelista"/>
        <w:numPr>
          <w:ilvl w:val="0"/>
          <w:numId w:val="4"/>
        </w:numPr>
        <w:tabs>
          <w:tab w:val="left" w:pos="7695"/>
        </w:tabs>
        <w:jc w:val="both"/>
      </w:pPr>
      <w:r>
        <w:t>P</w:t>
      </w:r>
      <w:r w:rsidRPr="006F423F">
        <w:t>ropues</w:t>
      </w:r>
      <w:r>
        <w:t>tas de innovación en productos y</w:t>
      </w:r>
      <w:r w:rsidRPr="006F423F">
        <w:t xml:space="preserve"> procesos. </w:t>
      </w:r>
      <w:r>
        <w:t xml:space="preserve">                              </w:t>
      </w:r>
      <w:r w:rsidR="006A4C42">
        <w:t xml:space="preserve"> </w:t>
      </w:r>
      <w:r>
        <w:t>30%</w:t>
      </w:r>
    </w:p>
    <w:p w:rsidR="006023E1" w:rsidRDefault="006023E1" w:rsidP="000658B9">
      <w:pPr>
        <w:pStyle w:val="Prrafodelista"/>
        <w:numPr>
          <w:ilvl w:val="0"/>
          <w:numId w:val="4"/>
        </w:numPr>
        <w:tabs>
          <w:tab w:val="left" w:pos="7695"/>
        </w:tabs>
        <w:jc w:val="both"/>
      </w:pPr>
      <w:r>
        <w:t xml:space="preserve">Propuestas de nuevas empresas (concepto y modelo de empresa).      </w:t>
      </w:r>
      <w:r w:rsidR="006A4C42">
        <w:t xml:space="preserve"> </w:t>
      </w:r>
      <w:r>
        <w:t xml:space="preserve">30%       </w:t>
      </w:r>
    </w:p>
    <w:p w:rsidR="00564B3E" w:rsidRDefault="00564B3E" w:rsidP="000658B9">
      <w:pPr>
        <w:pStyle w:val="Prrafodelista"/>
        <w:tabs>
          <w:tab w:val="left" w:pos="7695"/>
        </w:tabs>
        <w:jc w:val="both"/>
      </w:pPr>
    </w:p>
    <w:p w:rsidR="00FA2551" w:rsidRDefault="00CC381D" w:rsidP="000658B9">
      <w:pPr>
        <w:pStyle w:val="Citadestacada"/>
        <w:jc w:val="both"/>
      </w:pPr>
      <w:r>
        <w:t>Bibliografía</w:t>
      </w:r>
    </w:p>
    <w:p w:rsidR="006A4C42" w:rsidRPr="00F8204E" w:rsidRDefault="00606111" w:rsidP="000658B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F8204E">
        <w:rPr>
          <w:rFonts w:ascii="Arial" w:hAnsi="Arial" w:cs="Arial"/>
        </w:rPr>
        <w:t>Ohmae</w:t>
      </w:r>
      <w:proofErr w:type="spellEnd"/>
      <w:r w:rsidRPr="00F8204E">
        <w:rPr>
          <w:rFonts w:ascii="Arial" w:hAnsi="Arial" w:cs="Arial"/>
        </w:rPr>
        <w:t>, K</w:t>
      </w:r>
      <w:r w:rsidR="006A4C42" w:rsidRPr="00F8204E">
        <w:rPr>
          <w:rFonts w:ascii="Arial" w:hAnsi="Arial" w:cs="Arial"/>
        </w:rPr>
        <w:t>. El próximo escenario global. Editorial Norma. 2.005.</w:t>
      </w:r>
    </w:p>
    <w:p w:rsidR="006015FA" w:rsidRPr="00F8204E" w:rsidRDefault="006015FA" w:rsidP="000658B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F8204E">
        <w:rPr>
          <w:rFonts w:ascii="Arial" w:hAnsi="Arial" w:cs="Arial"/>
        </w:rPr>
        <w:t>Ponti</w:t>
      </w:r>
      <w:proofErr w:type="spellEnd"/>
      <w:r w:rsidRPr="00F8204E">
        <w:rPr>
          <w:rFonts w:ascii="Arial" w:hAnsi="Arial" w:cs="Arial"/>
        </w:rPr>
        <w:t xml:space="preserve">, F. Pasión por innovar. Editorial Norma. </w:t>
      </w:r>
      <w:r w:rsidR="0035315C" w:rsidRPr="00F8204E">
        <w:rPr>
          <w:rFonts w:ascii="Arial" w:hAnsi="Arial" w:cs="Arial"/>
        </w:rPr>
        <w:t>2007.</w:t>
      </w:r>
    </w:p>
    <w:p w:rsidR="006A4C42" w:rsidRPr="00F8204E" w:rsidRDefault="00606111" w:rsidP="000658B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F8204E">
        <w:rPr>
          <w:rFonts w:ascii="Arial" w:hAnsi="Arial" w:cs="Arial"/>
        </w:rPr>
        <w:t>Prada, R.</w:t>
      </w:r>
      <w:r w:rsidR="006A4C42" w:rsidRPr="00F8204E">
        <w:rPr>
          <w:rFonts w:ascii="Arial" w:hAnsi="Arial" w:cs="Arial"/>
        </w:rPr>
        <w:t xml:space="preserve"> Creatividad e innovación empresarial. </w:t>
      </w:r>
      <w:proofErr w:type="spellStart"/>
      <w:r w:rsidR="006A4C42" w:rsidRPr="00F8204E">
        <w:rPr>
          <w:rFonts w:ascii="Arial" w:hAnsi="Arial" w:cs="Arial"/>
        </w:rPr>
        <w:t>Tecnopress</w:t>
      </w:r>
      <w:proofErr w:type="spellEnd"/>
      <w:r w:rsidR="006A4C42" w:rsidRPr="00F8204E">
        <w:rPr>
          <w:rFonts w:ascii="Arial" w:hAnsi="Arial" w:cs="Arial"/>
        </w:rPr>
        <w:t xml:space="preserve"> Ediciones. 2.003.</w:t>
      </w:r>
    </w:p>
    <w:p w:rsidR="006A4C42" w:rsidRPr="00F8204E" w:rsidRDefault="00606111" w:rsidP="000658B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F8204E">
        <w:rPr>
          <w:rFonts w:ascii="Arial" w:hAnsi="Arial" w:cs="Arial"/>
        </w:rPr>
        <w:t>Parra</w:t>
      </w:r>
      <w:r w:rsidR="006A4C42" w:rsidRPr="00F8204E">
        <w:rPr>
          <w:rFonts w:ascii="Arial" w:hAnsi="Arial" w:cs="Arial"/>
        </w:rPr>
        <w:t>, Diego. Creativamente. Editorial Norma. 2.003.</w:t>
      </w:r>
    </w:p>
    <w:p w:rsidR="006A4C42" w:rsidRPr="00F8204E" w:rsidRDefault="006A4C42" w:rsidP="000658B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F8204E">
        <w:rPr>
          <w:rFonts w:ascii="Arial" w:hAnsi="Arial" w:cs="Arial"/>
        </w:rPr>
        <w:t>VALDES</w:t>
      </w:r>
      <w:proofErr w:type="spellEnd"/>
      <w:r w:rsidRPr="00F8204E">
        <w:rPr>
          <w:rFonts w:ascii="Arial" w:hAnsi="Arial" w:cs="Arial"/>
        </w:rPr>
        <w:t>, Luigi. Innovación – El arte de inventar el Futuro. Editorial Norma. 2.004.</w:t>
      </w:r>
    </w:p>
    <w:p w:rsidR="00E819CD" w:rsidRPr="00F8204E" w:rsidRDefault="006A4C42" w:rsidP="000658B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F8204E">
        <w:rPr>
          <w:rFonts w:ascii="Arial" w:hAnsi="Arial" w:cs="Arial"/>
        </w:rPr>
        <w:t>www.neuronilla.com</w:t>
      </w:r>
    </w:p>
    <w:p w:rsidR="00F8204E" w:rsidRDefault="00F8204E" w:rsidP="000658B9">
      <w:pPr>
        <w:jc w:val="both"/>
      </w:pPr>
    </w:p>
    <w:p w:rsidR="00D51448" w:rsidRDefault="001D12A5" w:rsidP="000658B9">
      <w:pPr>
        <w:pStyle w:val="Subttulo"/>
        <w:jc w:val="both"/>
        <w:rPr>
          <w:sz w:val="28"/>
        </w:rPr>
      </w:pPr>
      <w:r>
        <w:rPr>
          <w:sz w:val="28"/>
        </w:rPr>
        <w:t xml:space="preserve">Contenido </w:t>
      </w:r>
    </w:p>
    <w:p w:rsidR="00F8204E" w:rsidRDefault="003F17FB" w:rsidP="000658B9">
      <w:pPr>
        <w:pStyle w:val="Citadestacada"/>
        <w:spacing w:after="0"/>
        <w:jc w:val="both"/>
        <w:rPr>
          <w:color w:val="auto"/>
        </w:rPr>
      </w:pPr>
      <w:r w:rsidRPr="001D12A5">
        <w:rPr>
          <w:color w:val="auto"/>
        </w:rPr>
        <w:t xml:space="preserve">UNIDAD 1: </w:t>
      </w:r>
      <w:r>
        <w:rPr>
          <w:color w:val="auto"/>
        </w:rPr>
        <w:t>INTRODUCCIÓN A LA CREATIVIDAD, EL CAMBIO Y LA GLOBALIZACIÓN.</w:t>
      </w:r>
    </w:p>
    <w:p w:rsidR="002B1039" w:rsidRPr="002B1039" w:rsidRDefault="002B1039" w:rsidP="000658B9">
      <w:pPr>
        <w:jc w:val="both"/>
      </w:pPr>
    </w:p>
    <w:p w:rsidR="006A4C42" w:rsidRPr="003B13D3" w:rsidRDefault="00F05F6E" w:rsidP="000658B9">
      <w:pPr>
        <w:pStyle w:val="Citadestacada"/>
        <w:jc w:val="both"/>
        <w:rPr>
          <w:rStyle w:val="Textoennegrita"/>
          <w:b/>
          <w:bCs/>
        </w:rPr>
      </w:pPr>
      <w:r>
        <w:t>Sesión 1</w:t>
      </w:r>
      <w:r w:rsidR="008265A4">
        <w:t xml:space="preserve">: </w:t>
      </w:r>
      <w:r w:rsidR="00F8204E">
        <w:t>Presentación e introducción a la creatividad</w:t>
      </w:r>
    </w:p>
    <w:p w:rsidR="006A4C42" w:rsidRDefault="006A4C42" w:rsidP="000658B9">
      <w:pPr>
        <w:jc w:val="both"/>
        <w:rPr>
          <w:rStyle w:val="Textoennegrita"/>
        </w:rPr>
      </w:pPr>
      <w:r>
        <w:rPr>
          <w:rStyle w:val="Textoennegrita"/>
        </w:rPr>
        <w:t>Actividades iníciales:</w:t>
      </w:r>
    </w:p>
    <w:p w:rsidR="006A4C42" w:rsidRDefault="006A4C42" w:rsidP="000658B9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F8204E">
        <w:rPr>
          <w:rFonts w:ascii="Arial" w:hAnsi="Arial" w:cs="Arial"/>
        </w:rPr>
        <w:t xml:space="preserve">Presentación </w:t>
      </w:r>
      <w:r>
        <w:t>del docente y los asistentes.</w:t>
      </w:r>
    </w:p>
    <w:p w:rsidR="006A4C42" w:rsidRDefault="006A4C42" w:rsidP="000658B9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Presentación general del curso.</w:t>
      </w:r>
    </w:p>
    <w:p w:rsidR="006A4C42" w:rsidRPr="000658B9" w:rsidRDefault="006A4C42" w:rsidP="000658B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F8204E">
        <w:rPr>
          <w:rFonts w:ascii="Arial" w:hAnsi="Arial" w:cs="Arial"/>
        </w:rPr>
        <w:t>Conformación de grupos de trabajo y asignación de temáticas de investigación.</w:t>
      </w:r>
    </w:p>
    <w:p w:rsidR="00F8204E" w:rsidRDefault="00F8204E" w:rsidP="000658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Temática 1</w:t>
      </w:r>
    </w:p>
    <w:p w:rsidR="00F8204E" w:rsidRDefault="00F8204E" w:rsidP="000658B9">
      <w:pPr>
        <w:spacing w:after="0" w:line="240" w:lineRule="auto"/>
        <w:jc w:val="both"/>
        <w:rPr>
          <w:rFonts w:ascii="Arial" w:hAnsi="Arial" w:cs="Arial"/>
        </w:rPr>
      </w:pPr>
    </w:p>
    <w:p w:rsidR="006A4C42" w:rsidRDefault="00F8204E" w:rsidP="000658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A4C42">
        <w:rPr>
          <w:rFonts w:ascii="Arial" w:hAnsi="Arial" w:cs="Arial"/>
        </w:rPr>
        <w:t>ntroducción a la creatividad.</w:t>
      </w:r>
    </w:p>
    <w:p w:rsidR="00CE1232" w:rsidRPr="003B13D3" w:rsidRDefault="002E148B" w:rsidP="000658B9">
      <w:pPr>
        <w:pStyle w:val="Citadestacada"/>
        <w:jc w:val="both"/>
      </w:pPr>
      <w:r>
        <w:t>Sesión 2:</w:t>
      </w:r>
      <w:r w:rsidR="00F8204E">
        <w:t xml:space="preserve"> Generalidades de la creatividad</w:t>
      </w:r>
    </w:p>
    <w:p w:rsidR="00CE1232" w:rsidRDefault="00F8204E" w:rsidP="000658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 2</w:t>
      </w:r>
    </w:p>
    <w:p w:rsidR="00F8204E" w:rsidRPr="00CE1232" w:rsidRDefault="00F8204E" w:rsidP="000658B9">
      <w:pPr>
        <w:spacing w:after="0" w:line="240" w:lineRule="auto"/>
        <w:jc w:val="both"/>
        <w:rPr>
          <w:rFonts w:ascii="Arial" w:hAnsi="Arial" w:cs="Arial"/>
          <w:b/>
        </w:rPr>
      </w:pPr>
    </w:p>
    <w:p w:rsidR="00CE1232" w:rsidRPr="00F8204E" w:rsidRDefault="00CE1232" w:rsidP="000658B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F8204E">
        <w:rPr>
          <w:rFonts w:ascii="Arial" w:hAnsi="Arial" w:cs="Arial"/>
        </w:rPr>
        <w:t>Conceptos  básicos de la creatividad: definición y utilidad.</w:t>
      </w:r>
    </w:p>
    <w:p w:rsidR="00CE1232" w:rsidRPr="00F8204E" w:rsidRDefault="00CE1232" w:rsidP="000658B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F8204E">
        <w:rPr>
          <w:rFonts w:ascii="Arial" w:hAnsi="Arial" w:cs="Arial"/>
        </w:rPr>
        <w:t>Creatividad y vida cotidiana, creatividad y desarrollo social.</w:t>
      </w:r>
    </w:p>
    <w:p w:rsidR="00CE1232" w:rsidRPr="00F8204E" w:rsidRDefault="00CE1232" w:rsidP="000658B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F8204E">
        <w:rPr>
          <w:rFonts w:ascii="Arial" w:hAnsi="Arial" w:cs="Arial"/>
        </w:rPr>
        <w:t>Las personas creativas.</w:t>
      </w:r>
    </w:p>
    <w:p w:rsidR="00CE1232" w:rsidRPr="00F8204E" w:rsidRDefault="00CE1232" w:rsidP="000658B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F8204E">
        <w:rPr>
          <w:rFonts w:ascii="Arial" w:hAnsi="Arial" w:cs="Arial"/>
        </w:rPr>
        <w:t>Inteligencia y creatividad.</w:t>
      </w:r>
    </w:p>
    <w:p w:rsidR="00CE1232" w:rsidRPr="00F8204E" w:rsidRDefault="00CE1232" w:rsidP="000658B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F8204E">
        <w:rPr>
          <w:rFonts w:ascii="Arial" w:hAnsi="Arial" w:cs="Arial"/>
        </w:rPr>
        <w:t>Creatividad y educación.</w:t>
      </w:r>
    </w:p>
    <w:p w:rsidR="00CE1232" w:rsidRPr="00CE1232" w:rsidRDefault="00CE1232" w:rsidP="000658B9">
      <w:pPr>
        <w:spacing w:after="0" w:line="240" w:lineRule="auto"/>
        <w:jc w:val="both"/>
        <w:rPr>
          <w:rFonts w:ascii="Arial" w:hAnsi="Arial" w:cs="Arial"/>
        </w:rPr>
      </w:pPr>
    </w:p>
    <w:p w:rsidR="00CE1232" w:rsidRPr="00CE1232" w:rsidRDefault="00CE1232" w:rsidP="000658B9">
      <w:pPr>
        <w:spacing w:after="0" w:line="240" w:lineRule="auto"/>
        <w:jc w:val="both"/>
        <w:rPr>
          <w:rFonts w:ascii="Arial" w:hAnsi="Arial" w:cs="Arial"/>
        </w:rPr>
      </w:pPr>
      <w:r w:rsidRPr="00CE1232">
        <w:rPr>
          <w:rFonts w:ascii="Arial" w:hAnsi="Arial" w:cs="Arial"/>
        </w:rPr>
        <w:t>Discusión de inquietudes y del estado inicial del arte en cuanto a materiales disponibles para las exposiciones.</w:t>
      </w:r>
    </w:p>
    <w:p w:rsidR="00CE1232" w:rsidRPr="00CE1232" w:rsidRDefault="00CE1232" w:rsidP="000658B9">
      <w:pPr>
        <w:spacing w:after="0" w:line="240" w:lineRule="auto"/>
        <w:jc w:val="both"/>
        <w:rPr>
          <w:rFonts w:ascii="Arial" w:hAnsi="Arial" w:cs="Arial"/>
        </w:rPr>
      </w:pPr>
    </w:p>
    <w:p w:rsidR="00CE1232" w:rsidRPr="00CE1232" w:rsidRDefault="00F8204E" w:rsidP="000658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 3:</w:t>
      </w:r>
      <w:r w:rsidR="00CE1232" w:rsidRPr="00CE1232">
        <w:rPr>
          <w:rFonts w:ascii="Arial" w:hAnsi="Arial" w:cs="Arial"/>
          <w:b/>
        </w:rPr>
        <w:t xml:space="preserve"> </w:t>
      </w:r>
      <w:r w:rsidR="00606111" w:rsidRPr="00F25ADA">
        <w:rPr>
          <w:rFonts w:ascii="Arial" w:hAnsi="Arial" w:cs="Arial"/>
          <w:b/>
        </w:rPr>
        <w:t>l</w:t>
      </w:r>
      <w:r w:rsidR="00CE1232" w:rsidRPr="00F25ADA">
        <w:rPr>
          <w:rFonts w:ascii="Arial" w:hAnsi="Arial" w:cs="Arial"/>
          <w:b/>
        </w:rPr>
        <w:t>a creatividad como proceso.</w:t>
      </w:r>
    </w:p>
    <w:p w:rsidR="00F8204E" w:rsidRDefault="00F8204E" w:rsidP="000658B9">
      <w:pPr>
        <w:tabs>
          <w:tab w:val="left" w:pos="7695"/>
        </w:tabs>
        <w:spacing w:after="0"/>
        <w:jc w:val="both"/>
        <w:rPr>
          <w:rFonts w:ascii="Arial" w:hAnsi="Arial" w:cs="Arial"/>
          <w:b/>
        </w:rPr>
      </w:pPr>
    </w:p>
    <w:p w:rsidR="00CE1232" w:rsidRDefault="00CE1232" w:rsidP="000658B9">
      <w:pPr>
        <w:tabs>
          <w:tab w:val="left" w:pos="7695"/>
        </w:tabs>
        <w:spacing w:after="0"/>
        <w:jc w:val="both"/>
        <w:rPr>
          <w:rFonts w:ascii="Arial" w:hAnsi="Arial" w:cs="Arial"/>
        </w:rPr>
      </w:pPr>
      <w:r w:rsidRPr="00CE1232">
        <w:rPr>
          <w:rFonts w:ascii="Arial" w:hAnsi="Arial" w:cs="Arial"/>
        </w:rPr>
        <w:t>Introducción.</w:t>
      </w:r>
    </w:p>
    <w:p w:rsidR="00F8204E" w:rsidRDefault="00F8204E" w:rsidP="000658B9">
      <w:pPr>
        <w:tabs>
          <w:tab w:val="left" w:pos="7695"/>
        </w:tabs>
        <w:spacing w:after="0"/>
        <w:jc w:val="both"/>
        <w:rPr>
          <w:rFonts w:ascii="Arial" w:hAnsi="Arial" w:cs="Arial"/>
          <w:b/>
        </w:rPr>
      </w:pPr>
    </w:p>
    <w:p w:rsidR="00CE1232" w:rsidRDefault="00CE1232" w:rsidP="000658B9">
      <w:pPr>
        <w:tabs>
          <w:tab w:val="left" w:pos="7695"/>
        </w:tabs>
        <w:jc w:val="both"/>
      </w:pPr>
      <w:r w:rsidRPr="00606111">
        <w:rPr>
          <w:rFonts w:ascii="Arial" w:hAnsi="Arial" w:cs="Arial"/>
          <w:b/>
          <w:u w:val="single"/>
        </w:rPr>
        <w:t>Discusión lectura obligatoria:</w:t>
      </w:r>
      <w:r w:rsidRPr="00CE12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“L</w:t>
      </w:r>
      <w:r w:rsidRPr="00CE1232">
        <w:rPr>
          <w:rFonts w:ascii="Arial" w:hAnsi="Arial" w:cs="Arial"/>
        </w:rPr>
        <w:t>eche creativa</w:t>
      </w:r>
      <w:r>
        <w:rPr>
          <w:rFonts w:ascii="Arial" w:hAnsi="Arial" w:cs="Arial"/>
        </w:rPr>
        <w:t>”</w:t>
      </w:r>
      <w:r w:rsidRPr="00CE1232">
        <w:rPr>
          <w:rFonts w:ascii="Arial" w:hAnsi="Arial" w:cs="Arial"/>
        </w:rPr>
        <w:t>.</w:t>
      </w:r>
      <w:r w:rsidRPr="00CE1232">
        <w:t xml:space="preserve"> </w:t>
      </w:r>
      <w:r>
        <w:t xml:space="preserve"> </w:t>
      </w:r>
      <w:r w:rsidR="003B13D3">
        <w:t>Prada, R</w:t>
      </w:r>
      <w:r>
        <w:t xml:space="preserve">. Creatividad e innovación empresarial. </w:t>
      </w:r>
      <w:proofErr w:type="spellStart"/>
      <w:r>
        <w:t>Tecnopress</w:t>
      </w:r>
      <w:proofErr w:type="spellEnd"/>
      <w:r>
        <w:t xml:space="preserve"> Ediciones. 2.003, </w:t>
      </w:r>
      <w:proofErr w:type="spellStart"/>
      <w:r>
        <w:t>pp</w:t>
      </w:r>
      <w:proofErr w:type="spellEnd"/>
      <w:r>
        <w:t xml:space="preserve"> 5-9</w:t>
      </w:r>
    </w:p>
    <w:p w:rsidR="008265A4" w:rsidRPr="00434071" w:rsidRDefault="00CE1232" w:rsidP="000658B9">
      <w:pPr>
        <w:spacing w:after="0" w:line="240" w:lineRule="auto"/>
        <w:jc w:val="both"/>
        <w:rPr>
          <w:rFonts w:ascii="Arial" w:hAnsi="Arial" w:cs="Arial"/>
        </w:rPr>
      </w:pPr>
      <w:r w:rsidRPr="00CE1232">
        <w:rPr>
          <w:rFonts w:ascii="Arial" w:hAnsi="Arial" w:cs="Arial"/>
          <w:b/>
        </w:rPr>
        <w:t xml:space="preserve">Temática 4: </w:t>
      </w:r>
      <w:r w:rsidR="00606111" w:rsidRPr="00F8204E">
        <w:rPr>
          <w:rFonts w:ascii="Arial" w:hAnsi="Arial" w:cs="Arial"/>
        </w:rPr>
        <w:t>b</w:t>
      </w:r>
      <w:r w:rsidRPr="00F8204E">
        <w:rPr>
          <w:rFonts w:ascii="Arial" w:hAnsi="Arial" w:cs="Arial"/>
        </w:rPr>
        <w:t>arreras al desarrollo de la creatividad.</w:t>
      </w:r>
      <w:r w:rsidRPr="00CE1232">
        <w:rPr>
          <w:rFonts w:ascii="Arial" w:hAnsi="Arial" w:cs="Arial"/>
          <w:b/>
        </w:rPr>
        <w:t xml:space="preserve"> </w:t>
      </w:r>
    </w:p>
    <w:p w:rsidR="008265A4" w:rsidRPr="003B13D3" w:rsidRDefault="00A37B41" w:rsidP="000658B9">
      <w:pPr>
        <w:pStyle w:val="Citadestacada"/>
        <w:jc w:val="both"/>
      </w:pPr>
      <w:r>
        <w:t xml:space="preserve">Sesión 3: </w:t>
      </w:r>
      <w:r w:rsidR="00F25ADA">
        <w:t>Estudio de la creatividad</w:t>
      </w:r>
    </w:p>
    <w:p w:rsidR="00EA5E2F" w:rsidRPr="00F25ADA" w:rsidRDefault="003B13D3" w:rsidP="000658B9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Temática 5: </w:t>
      </w:r>
      <w:r w:rsidR="00606111" w:rsidRPr="00F25ADA">
        <w:rPr>
          <w:rFonts w:ascii="Arial" w:hAnsi="Arial" w:cs="Arial"/>
          <w:b/>
        </w:rPr>
        <w:t>l</w:t>
      </w:r>
      <w:r w:rsidRPr="00F25ADA">
        <w:rPr>
          <w:rFonts w:ascii="Arial" w:hAnsi="Arial" w:cs="Arial"/>
          <w:b/>
        </w:rPr>
        <w:t>as comp</w:t>
      </w:r>
      <w:r w:rsidR="00434071" w:rsidRPr="00F25ADA">
        <w:rPr>
          <w:rFonts w:ascii="Arial" w:hAnsi="Arial" w:cs="Arial"/>
          <w:b/>
        </w:rPr>
        <w:t>etencias de la persona creativa.</w:t>
      </w:r>
    </w:p>
    <w:p w:rsidR="003B13D3" w:rsidRDefault="003B13D3" w:rsidP="000658B9">
      <w:pPr>
        <w:spacing w:after="0" w:line="240" w:lineRule="auto"/>
        <w:jc w:val="both"/>
        <w:rPr>
          <w:rFonts w:ascii="Arial" w:hAnsi="Arial" w:cs="Arial"/>
        </w:rPr>
      </w:pPr>
    </w:p>
    <w:p w:rsidR="003B13D3" w:rsidRPr="00CE1232" w:rsidRDefault="003B13D3" w:rsidP="000658B9">
      <w:pPr>
        <w:spacing w:after="0" w:line="240" w:lineRule="auto"/>
        <w:jc w:val="both"/>
        <w:rPr>
          <w:rFonts w:ascii="Arial" w:hAnsi="Arial" w:cs="Arial"/>
        </w:rPr>
      </w:pPr>
      <w:r w:rsidRPr="003B13D3">
        <w:rPr>
          <w:rFonts w:ascii="Arial" w:hAnsi="Arial" w:cs="Arial"/>
          <w:b/>
        </w:rPr>
        <w:t>Discusión  lectura obligatoria:</w:t>
      </w:r>
      <w:r>
        <w:rPr>
          <w:rFonts w:ascii="Arial" w:hAnsi="Arial" w:cs="Arial"/>
        </w:rPr>
        <w:t xml:space="preserve"> “</w:t>
      </w:r>
      <w:r w:rsidRPr="00CE1232">
        <w:rPr>
          <w:rFonts w:ascii="Arial" w:hAnsi="Arial" w:cs="Arial"/>
        </w:rPr>
        <w:t>Análisis competencial de la persona creativa</w:t>
      </w:r>
      <w:r>
        <w:rPr>
          <w:rFonts w:ascii="Arial" w:hAnsi="Arial" w:cs="Arial"/>
        </w:rPr>
        <w:t xml:space="preserve">”. </w:t>
      </w:r>
      <w:proofErr w:type="spellStart"/>
      <w:r w:rsidRPr="00CE1232">
        <w:rPr>
          <w:rFonts w:ascii="Arial" w:hAnsi="Arial" w:cs="Arial"/>
        </w:rPr>
        <w:t>Ponti</w:t>
      </w:r>
      <w:proofErr w:type="spellEnd"/>
      <w:r>
        <w:rPr>
          <w:rFonts w:ascii="Arial" w:hAnsi="Arial" w:cs="Arial"/>
        </w:rPr>
        <w:t xml:space="preserve">, F. Pasión por Innovar. Editorial </w:t>
      </w:r>
      <w:r w:rsidR="0035315C" w:rsidRPr="0035315C">
        <w:rPr>
          <w:rFonts w:ascii="Arial" w:hAnsi="Arial" w:cs="Arial"/>
        </w:rPr>
        <w:t>Norma. 2007.</w:t>
      </w:r>
      <w:r w:rsidRPr="003B13D3">
        <w:rPr>
          <w:rFonts w:ascii="Arial" w:hAnsi="Arial" w:cs="Arial"/>
          <w:color w:val="D1282E" w:themeColor="text2"/>
        </w:rPr>
        <w:t xml:space="preserve"> </w:t>
      </w:r>
      <w:r w:rsidR="00606111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24-58</w:t>
      </w:r>
      <w:r w:rsidRPr="00CE1232">
        <w:rPr>
          <w:rFonts w:ascii="Arial" w:hAnsi="Arial" w:cs="Arial"/>
        </w:rPr>
        <w:t>.</w:t>
      </w:r>
    </w:p>
    <w:p w:rsidR="006D3132" w:rsidRDefault="006D3132" w:rsidP="000658B9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3B13D3" w:rsidRPr="003B13D3" w:rsidRDefault="003B13D3" w:rsidP="000658B9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3B13D3">
        <w:rPr>
          <w:rFonts w:ascii="Arial" w:hAnsi="Arial" w:cs="Arial"/>
          <w:b/>
        </w:rPr>
        <w:t xml:space="preserve">Temática 6: </w:t>
      </w:r>
      <w:r w:rsidRPr="00F25ADA">
        <w:rPr>
          <w:rFonts w:ascii="Arial" w:hAnsi="Arial" w:cs="Arial"/>
          <w:b/>
        </w:rPr>
        <w:t>Manifestaciones y estudio de la creatividad.</w:t>
      </w:r>
      <w:r w:rsidRPr="003B13D3">
        <w:rPr>
          <w:rFonts w:ascii="Arial" w:hAnsi="Arial" w:cs="Arial"/>
          <w:b/>
        </w:rPr>
        <w:t xml:space="preserve"> </w:t>
      </w:r>
    </w:p>
    <w:p w:rsidR="003B13D3" w:rsidRPr="003B13D3" w:rsidRDefault="003B13D3" w:rsidP="000658B9">
      <w:pPr>
        <w:spacing w:after="0" w:line="240" w:lineRule="auto"/>
        <w:jc w:val="both"/>
        <w:rPr>
          <w:rFonts w:ascii="Arial" w:hAnsi="Arial" w:cs="Arial"/>
        </w:rPr>
      </w:pPr>
      <w:r w:rsidRPr="003B13D3">
        <w:rPr>
          <w:rFonts w:ascii="Arial" w:hAnsi="Arial" w:cs="Arial"/>
        </w:rPr>
        <w:t>- La creatividad en la historia de la humanidad.</w:t>
      </w:r>
    </w:p>
    <w:p w:rsidR="008265A4" w:rsidRDefault="003B13D3" w:rsidP="000658B9">
      <w:pPr>
        <w:spacing w:after="0" w:line="240" w:lineRule="auto"/>
        <w:jc w:val="both"/>
        <w:rPr>
          <w:rFonts w:ascii="Arial" w:hAnsi="Arial" w:cs="Arial"/>
        </w:rPr>
      </w:pPr>
      <w:r w:rsidRPr="003B13D3">
        <w:rPr>
          <w:rFonts w:ascii="Arial" w:hAnsi="Arial" w:cs="Arial"/>
        </w:rPr>
        <w:t>- Enfoques teóricos acerca de la creatividad.</w:t>
      </w:r>
    </w:p>
    <w:p w:rsidR="00434071" w:rsidRPr="00F25ADA" w:rsidRDefault="00434071" w:rsidP="000658B9">
      <w:pPr>
        <w:spacing w:after="0" w:line="240" w:lineRule="auto"/>
        <w:jc w:val="both"/>
        <w:rPr>
          <w:rFonts w:ascii="Arial" w:hAnsi="Arial" w:cs="Arial"/>
          <w:b/>
        </w:rPr>
      </w:pPr>
    </w:p>
    <w:p w:rsidR="00434071" w:rsidRPr="00F25ADA" w:rsidRDefault="003B13D3" w:rsidP="000658B9">
      <w:pPr>
        <w:spacing w:after="0" w:line="240" w:lineRule="auto"/>
        <w:jc w:val="both"/>
        <w:rPr>
          <w:rFonts w:ascii="Arial" w:hAnsi="Arial" w:cs="Arial"/>
          <w:b/>
        </w:rPr>
      </w:pPr>
      <w:r w:rsidRPr="00F25ADA">
        <w:rPr>
          <w:rFonts w:ascii="Arial" w:hAnsi="Arial" w:cs="Arial"/>
          <w:b/>
        </w:rPr>
        <w:t>Temática 7: Acercamiento a la fisiología de la creatividad.</w:t>
      </w:r>
    </w:p>
    <w:p w:rsidR="003B13D3" w:rsidRPr="00434071" w:rsidRDefault="003B13D3" w:rsidP="000658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25ADA">
        <w:rPr>
          <w:rFonts w:ascii="Arial" w:hAnsi="Arial" w:cs="Arial"/>
        </w:rPr>
        <w:t xml:space="preserve"> </w:t>
      </w:r>
      <w:r w:rsidRPr="003B13D3">
        <w:rPr>
          <w:rFonts w:ascii="Arial" w:hAnsi="Arial" w:cs="Arial"/>
        </w:rPr>
        <w:t>Generalidades acerca de la estructura y el  funcionamiento del cerebro.</w:t>
      </w:r>
    </w:p>
    <w:p w:rsidR="00EC7816" w:rsidRPr="00434071" w:rsidRDefault="003B13D3" w:rsidP="000658B9">
      <w:pPr>
        <w:spacing w:after="0" w:line="240" w:lineRule="auto"/>
        <w:jc w:val="both"/>
        <w:rPr>
          <w:rFonts w:ascii="Arial" w:hAnsi="Arial" w:cs="Arial"/>
        </w:rPr>
      </w:pPr>
      <w:r w:rsidRPr="003B13D3">
        <w:rPr>
          <w:rFonts w:ascii="Arial" w:hAnsi="Arial" w:cs="Arial"/>
        </w:rPr>
        <w:t>-</w:t>
      </w:r>
      <w:r w:rsidR="00F25ADA">
        <w:rPr>
          <w:rFonts w:ascii="Arial" w:hAnsi="Arial" w:cs="Arial"/>
        </w:rPr>
        <w:t xml:space="preserve"> </w:t>
      </w:r>
      <w:r w:rsidRPr="003B13D3">
        <w:rPr>
          <w:rFonts w:ascii="Arial" w:hAnsi="Arial" w:cs="Arial"/>
        </w:rPr>
        <w:t>Gimnasia cerebral.</w:t>
      </w:r>
    </w:p>
    <w:p w:rsidR="00336DDC" w:rsidRPr="00F905F9" w:rsidRDefault="00336DDC" w:rsidP="000658B9">
      <w:pPr>
        <w:pStyle w:val="Citadestacada"/>
        <w:jc w:val="both"/>
      </w:pPr>
      <w:r>
        <w:t xml:space="preserve">Sesión 4: </w:t>
      </w:r>
    </w:p>
    <w:p w:rsidR="008265A4" w:rsidRPr="009F26E3" w:rsidRDefault="009F26E3" w:rsidP="000658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Discusión lectura</w:t>
      </w:r>
      <w:r w:rsidR="008265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obligatoria</w:t>
      </w:r>
      <w:r w:rsidR="008265A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606111">
        <w:rPr>
          <w:rFonts w:ascii="Arial" w:hAnsi="Arial" w:cs="Arial"/>
          <w:b/>
        </w:rPr>
        <w:t>“</w:t>
      </w:r>
      <w:r w:rsidRPr="009F26E3">
        <w:rPr>
          <w:rFonts w:ascii="Arial" w:hAnsi="Arial" w:cs="Arial"/>
        </w:rPr>
        <w:t>Siete estrategias de creatividad</w:t>
      </w:r>
      <w:r w:rsidR="00606111">
        <w:rPr>
          <w:rFonts w:ascii="Arial" w:hAnsi="Arial" w:cs="Arial"/>
        </w:rPr>
        <w:t xml:space="preserve">”. </w:t>
      </w:r>
      <w:proofErr w:type="spellStart"/>
      <w:r w:rsidRPr="009F26E3">
        <w:rPr>
          <w:rFonts w:ascii="Arial" w:hAnsi="Arial" w:cs="Arial"/>
        </w:rPr>
        <w:t>Ponti</w:t>
      </w:r>
      <w:proofErr w:type="spellEnd"/>
      <w:r w:rsidRPr="009F26E3">
        <w:rPr>
          <w:rFonts w:ascii="Arial" w:hAnsi="Arial" w:cs="Arial"/>
        </w:rPr>
        <w:t>, F. Pasión por Innovar.</w:t>
      </w:r>
      <w:r w:rsidR="0035315C">
        <w:rPr>
          <w:rFonts w:ascii="Arial" w:hAnsi="Arial" w:cs="Arial"/>
        </w:rPr>
        <w:t xml:space="preserve"> Editorial Norma. 2007.</w:t>
      </w:r>
      <w:r w:rsidRPr="009F26E3">
        <w:rPr>
          <w:rFonts w:ascii="Arial" w:hAnsi="Arial" w:cs="Arial"/>
        </w:rPr>
        <w:t xml:space="preserve">  p</w:t>
      </w:r>
      <w:r w:rsidR="00606111">
        <w:rPr>
          <w:rFonts w:ascii="Arial" w:hAnsi="Arial" w:cs="Arial"/>
        </w:rPr>
        <w:t>p.</w:t>
      </w:r>
      <w:r w:rsidRPr="009F26E3">
        <w:rPr>
          <w:rFonts w:ascii="Arial" w:hAnsi="Arial" w:cs="Arial"/>
        </w:rPr>
        <w:t xml:space="preserve"> 69-108</w:t>
      </w:r>
    </w:p>
    <w:p w:rsidR="009F26E3" w:rsidRPr="009F26E3" w:rsidRDefault="00F04613" w:rsidP="000658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Exposición</w:t>
      </w:r>
      <w:r w:rsidR="009F26E3" w:rsidRPr="009F26E3">
        <w:rPr>
          <w:rFonts w:ascii="Arial" w:hAnsi="Arial" w:cs="Arial"/>
          <w:b/>
          <w:u w:val="single"/>
        </w:rPr>
        <w:t>:</w:t>
      </w:r>
      <w:r w:rsidR="009F26E3" w:rsidRPr="009F2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</w:t>
      </w:r>
      <w:r w:rsidRPr="009F26E3">
        <w:rPr>
          <w:rFonts w:ascii="Arial" w:hAnsi="Arial" w:cs="Arial"/>
        </w:rPr>
        <w:t>ersonajes sobresalientes por su creatividad.</w:t>
      </w:r>
    </w:p>
    <w:p w:rsidR="000658B9" w:rsidRDefault="000658B9" w:rsidP="000658B9">
      <w:pPr>
        <w:jc w:val="both"/>
        <w:rPr>
          <w:rFonts w:ascii="Arial" w:hAnsi="Arial" w:cs="Arial"/>
          <w:b/>
        </w:rPr>
      </w:pPr>
    </w:p>
    <w:p w:rsidR="009F26E3" w:rsidRDefault="009F26E3" w:rsidP="00065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Temática 8: </w:t>
      </w:r>
      <w:r w:rsidR="00606111" w:rsidRPr="00F25ADA">
        <w:rPr>
          <w:rFonts w:ascii="Arial" w:hAnsi="Arial" w:cs="Arial"/>
        </w:rPr>
        <w:t>e</w:t>
      </w:r>
      <w:r w:rsidRPr="00F25ADA">
        <w:rPr>
          <w:rFonts w:ascii="Arial" w:hAnsi="Arial" w:cs="Arial"/>
        </w:rPr>
        <w:t>l pensamiento</w:t>
      </w:r>
    </w:p>
    <w:p w:rsidR="009F26E3" w:rsidRPr="00F25ADA" w:rsidRDefault="009F26E3" w:rsidP="000658B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F25ADA">
        <w:rPr>
          <w:rFonts w:ascii="Arial" w:hAnsi="Arial" w:cs="Arial"/>
        </w:rPr>
        <w:t>Definiciones, tipos de pensamiento, utilidades, la lógica, la imaginación,  pensamiento gráfico, sistémico, convergente y divergente.</w:t>
      </w:r>
    </w:p>
    <w:p w:rsidR="009F26E3" w:rsidRPr="009F26E3" w:rsidRDefault="009F26E3" w:rsidP="000658B9">
      <w:pPr>
        <w:spacing w:after="0" w:line="240" w:lineRule="auto"/>
        <w:jc w:val="both"/>
        <w:rPr>
          <w:rFonts w:ascii="Arial" w:hAnsi="Arial" w:cs="Arial"/>
        </w:rPr>
      </w:pPr>
    </w:p>
    <w:p w:rsidR="008265A4" w:rsidRPr="00F25ADA" w:rsidRDefault="009F26E3" w:rsidP="000658B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F25ADA">
        <w:rPr>
          <w:rFonts w:ascii="Arial" w:hAnsi="Arial" w:cs="Arial"/>
        </w:rPr>
        <w:t>Taller de pensamiento Divergente.</w:t>
      </w:r>
    </w:p>
    <w:p w:rsidR="008265A4" w:rsidRDefault="00336DDC" w:rsidP="000658B9">
      <w:pPr>
        <w:pStyle w:val="Citadestacada"/>
        <w:jc w:val="both"/>
        <w:rPr>
          <w:lang w:val="es-MX"/>
        </w:rPr>
      </w:pPr>
      <w:r>
        <w:rPr>
          <w:lang w:val="es-MX"/>
        </w:rPr>
        <w:t xml:space="preserve">Sesión 5: </w:t>
      </w:r>
      <w:r w:rsidR="00F25ADA">
        <w:rPr>
          <w:lang w:val="es-MX"/>
        </w:rPr>
        <w:t>El cambio y la globalización</w:t>
      </w:r>
    </w:p>
    <w:p w:rsidR="008265A4" w:rsidRDefault="009F26E3" w:rsidP="00065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 9</w:t>
      </w:r>
      <w:r w:rsidR="008265A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F25ADA">
        <w:rPr>
          <w:rFonts w:ascii="Arial" w:hAnsi="Arial" w:cs="Arial"/>
          <w:b/>
        </w:rPr>
        <w:t>el cambio y la globalización.</w:t>
      </w:r>
    </w:p>
    <w:p w:rsidR="00434071" w:rsidRDefault="009F26E3" w:rsidP="000658B9">
      <w:pPr>
        <w:spacing w:after="0" w:line="240" w:lineRule="auto"/>
        <w:jc w:val="both"/>
        <w:rPr>
          <w:rFonts w:ascii="Arial" w:hAnsi="Arial" w:cs="Arial"/>
        </w:rPr>
      </w:pPr>
      <w:r w:rsidRPr="00434071">
        <w:rPr>
          <w:rFonts w:ascii="Arial" w:hAnsi="Arial" w:cs="Arial"/>
        </w:rPr>
        <w:t>-</w:t>
      </w:r>
      <w:r w:rsidR="00434071">
        <w:rPr>
          <w:rFonts w:ascii="Arial" w:hAnsi="Arial" w:cs="Arial"/>
        </w:rPr>
        <w:t>Teoría general del cambio</w:t>
      </w:r>
    </w:p>
    <w:p w:rsidR="009F26E3" w:rsidRPr="00434071" w:rsidRDefault="00434071" w:rsidP="000658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F26E3" w:rsidRPr="00434071">
        <w:rPr>
          <w:rFonts w:ascii="Arial" w:hAnsi="Arial" w:cs="Arial"/>
        </w:rPr>
        <w:t>El cambiante entorno de las empresas.</w:t>
      </w:r>
    </w:p>
    <w:p w:rsidR="009F26E3" w:rsidRPr="009F26E3" w:rsidRDefault="009F26E3" w:rsidP="000658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Pr="009F26E3">
        <w:rPr>
          <w:rFonts w:ascii="Arial" w:hAnsi="Arial" w:cs="Arial"/>
        </w:rPr>
        <w:t>La globalización y sus implicaciones para las empresas.</w:t>
      </w:r>
    </w:p>
    <w:p w:rsidR="00405CAA" w:rsidRDefault="00405CAA" w:rsidP="000658B9">
      <w:pPr>
        <w:suppressAutoHyphens/>
        <w:spacing w:after="0" w:line="240" w:lineRule="auto"/>
        <w:ind w:left="720"/>
        <w:jc w:val="both"/>
        <w:rPr>
          <w:rFonts w:ascii="Arial" w:hAnsi="Arial" w:cs="Arial"/>
        </w:rPr>
      </w:pPr>
    </w:p>
    <w:p w:rsidR="00434071" w:rsidRPr="00434071" w:rsidRDefault="00434071" w:rsidP="000658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-Discusión lectura obligatoria:</w:t>
      </w:r>
      <w:r w:rsidRPr="00434071">
        <w:t xml:space="preserve"> La</w:t>
      </w:r>
      <w:r w:rsidRPr="00434071">
        <w:rPr>
          <w:rFonts w:ascii="Arial" w:hAnsi="Arial" w:cs="Arial"/>
        </w:rPr>
        <w:t xml:space="preserve"> gira mundial. </w:t>
      </w:r>
      <w:proofErr w:type="spellStart"/>
      <w:r w:rsidRPr="00434071">
        <w:rPr>
          <w:rFonts w:ascii="Arial" w:hAnsi="Arial" w:cs="Arial"/>
        </w:rPr>
        <w:t>Ohame</w:t>
      </w:r>
      <w:proofErr w:type="spellEnd"/>
      <w:r w:rsidRPr="00434071">
        <w:rPr>
          <w:rFonts w:ascii="Arial" w:hAnsi="Arial" w:cs="Arial"/>
        </w:rPr>
        <w:t>, K.</w:t>
      </w:r>
      <w:r w:rsidRPr="00434071">
        <w:t xml:space="preserve"> </w:t>
      </w:r>
      <w:r w:rsidRPr="00434071">
        <w:rPr>
          <w:rFonts w:ascii="Arial" w:hAnsi="Arial" w:cs="Arial"/>
        </w:rPr>
        <w:t xml:space="preserve">El próximo escenario global. Editorial Norma. 2.005.  </w:t>
      </w:r>
      <w:r w:rsidR="00606111">
        <w:rPr>
          <w:rFonts w:ascii="Arial" w:hAnsi="Arial" w:cs="Arial"/>
        </w:rPr>
        <w:t>pp.</w:t>
      </w:r>
      <w:r w:rsidRPr="00434071">
        <w:rPr>
          <w:rFonts w:ascii="Arial" w:hAnsi="Arial" w:cs="Arial"/>
        </w:rPr>
        <w:t xml:space="preserve"> 3-33</w:t>
      </w:r>
    </w:p>
    <w:p w:rsidR="008265A4" w:rsidRDefault="00F04613" w:rsidP="00065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Exposición</w:t>
      </w:r>
      <w:r w:rsidR="00434071" w:rsidRPr="00434071">
        <w:rPr>
          <w:rFonts w:ascii="Arial" w:hAnsi="Arial" w:cs="Arial"/>
          <w:b/>
          <w:u w:val="single"/>
        </w:rPr>
        <w:t>:</w:t>
      </w:r>
      <w:r w:rsidR="00434071" w:rsidRPr="00434071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</w:t>
      </w:r>
      <w:r w:rsidRPr="00434071">
        <w:rPr>
          <w:rFonts w:ascii="Arial" w:hAnsi="Arial" w:cs="Arial"/>
          <w:b/>
        </w:rPr>
        <w:t>egatendencias</w:t>
      </w:r>
      <w:proofErr w:type="spellEnd"/>
      <w:r w:rsidRPr="00434071">
        <w:rPr>
          <w:rFonts w:ascii="Arial" w:hAnsi="Arial" w:cs="Arial"/>
          <w:b/>
        </w:rPr>
        <w:t xml:space="preserve"> y </w:t>
      </w:r>
      <w:proofErr w:type="spellStart"/>
      <w:r w:rsidRPr="00434071">
        <w:rPr>
          <w:rFonts w:ascii="Arial" w:hAnsi="Arial" w:cs="Arial"/>
          <w:b/>
        </w:rPr>
        <w:t>megaplaneación</w:t>
      </w:r>
      <w:proofErr w:type="spellEnd"/>
      <w:r w:rsidRPr="00434071">
        <w:rPr>
          <w:rFonts w:ascii="Arial" w:hAnsi="Arial" w:cs="Arial"/>
          <w:b/>
        </w:rPr>
        <w:t>.</w:t>
      </w:r>
    </w:p>
    <w:p w:rsidR="00F25ADA" w:rsidRDefault="003F17FB" w:rsidP="000658B9">
      <w:pPr>
        <w:pStyle w:val="Citadestacada"/>
        <w:spacing w:after="0"/>
        <w:jc w:val="both"/>
        <w:rPr>
          <w:color w:val="auto"/>
        </w:rPr>
      </w:pPr>
      <w:r>
        <w:rPr>
          <w:color w:val="auto"/>
        </w:rPr>
        <w:t>UNIDAD 2</w:t>
      </w:r>
      <w:r w:rsidRPr="001D12A5">
        <w:rPr>
          <w:color w:val="auto"/>
        </w:rPr>
        <w:t xml:space="preserve">: </w:t>
      </w:r>
      <w:r>
        <w:rPr>
          <w:color w:val="auto"/>
        </w:rPr>
        <w:t>CREATIVIDAD E INNOVACIÓN EMPRESARIAL</w:t>
      </w:r>
    </w:p>
    <w:p w:rsidR="00F25ADA" w:rsidRPr="00F25ADA" w:rsidRDefault="00F25ADA" w:rsidP="000658B9">
      <w:pPr>
        <w:jc w:val="both"/>
      </w:pPr>
    </w:p>
    <w:p w:rsidR="008265A4" w:rsidRPr="00F04613" w:rsidRDefault="001C6792" w:rsidP="000658B9">
      <w:pPr>
        <w:pStyle w:val="Citadestacada"/>
        <w:jc w:val="both"/>
      </w:pPr>
      <w:r>
        <w:t xml:space="preserve">Sesión 6: </w:t>
      </w:r>
      <w:r w:rsidR="00F25ADA">
        <w:t>Teorías y gestión de la creatividad e innovación empresarial</w:t>
      </w:r>
    </w:p>
    <w:p w:rsidR="00F04613" w:rsidRPr="00F04613" w:rsidRDefault="00F04613" w:rsidP="000658B9">
      <w:pPr>
        <w:spacing w:after="0" w:line="240" w:lineRule="auto"/>
        <w:jc w:val="both"/>
        <w:rPr>
          <w:rFonts w:ascii="Arial" w:hAnsi="Arial" w:cs="Arial"/>
          <w:b/>
        </w:rPr>
      </w:pPr>
      <w:r w:rsidRPr="00F04613">
        <w:rPr>
          <w:rFonts w:ascii="Arial" w:hAnsi="Arial" w:cs="Arial"/>
          <w:b/>
        </w:rPr>
        <w:t xml:space="preserve">Temática 10: </w:t>
      </w:r>
      <w:r>
        <w:rPr>
          <w:rFonts w:ascii="Arial" w:hAnsi="Arial" w:cs="Arial"/>
          <w:b/>
        </w:rPr>
        <w:t>T</w:t>
      </w:r>
      <w:r w:rsidRPr="00F04613">
        <w:rPr>
          <w:rFonts w:ascii="Arial" w:hAnsi="Arial" w:cs="Arial"/>
          <w:b/>
        </w:rPr>
        <w:t>eoría de creat</w:t>
      </w:r>
      <w:r>
        <w:rPr>
          <w:rFonts w:ascii="Arial" w:hAnsi="Arial" w:cs="Arial"/>
          <w:b/>
        </w:rPr>
        <w:t>ividad e innovación empresarial.</w:t>
      </w:r>
    </w:p>
    <w:p w:rsidR="00F04613" w:rsidRPr="00F04613" w:rsidRDefault="00F04613" w:rsidP="000658B9">
      <w:pPr>
        <w:spacing w:after="0" w:line="240" w:lineRule="auto"/>
        <w:jc w:val="both"/>
        <w:rPr>
          <w:rFonts w:ascii="Arial" w:hAnsi="Arial" w:cs="Arial"/>
        </w:rPr>
      </w:pPr>
      <w:r w:rsidRPr="00F04613">
        <w:rPr>
          <w:rFonts w:ascii="Arial" w:hAnsi="Arial" w:cs="Arial"/>
        </w:rPr>
        <w:t>-Diferencias entre creatividad, invención e innovación.</w:t>
      </w:r>
    </w:p>
    <w:p w:rsidR="00F04613" w:rsidRPr="00F04613" w:rsidRDefault="00F04613" w:rsidP="000658B9">
      <w:pPr>
        <w:spacing w:after="0" w:line="240" w:lineRule="auto"/>
        <w:jc w:val="both"/>
        <w:rPr>
          <w:rFonts w:ascii="Arial" w:hAnsi="Arial" w:cs="Arial"/>
        </w:rPr>
      </w:pPr>
      <w:r w:rsidRPr="00F04613">
        <w:rPr>
          <w:rFonts w:ascii="Arial" w:hAnsi="Arial" w:cs="Arial"/>
        </w:rPr>
        <w:t>-Utilidad de la creatividad en la actividad empresarial.</w:t>
      </w:r>
    </w:p>
    <w:p w:rsidR="00F04613" w:rsidRPr="00F04613" w:rsidRDefault="00F04613" w:rsidP="000658B9">
      <w:pPr>
        <w:spacing w:after="0" w:line="240" w:lineRule="auto"/>
        <w:jc w:val="both"/>
        <w:rPr>
          <w:rFonts w:ascii="Arial" w:hAnsi="Arial" w:cs="Arial"/>
        </w:rPr>
      </w:pPr>
      <w:r w:rsidRPr="00F04613">
        <w:rPr>
          <w:rFonts w:ascii="Arial" w:hAnsi="Arial" w:cs="Arial"/>
        </w:rPr>
        <w:t>-La innovación: definición, clasificación según su rango de novedad y según en lo que se presente.</w:t>
      </w:r>
    </w:p>
    <w:p w:rsidR="00F04613" w:rsidRPr="00F04613" w:rsidRDefault="00F04613" w:rsidP="000658B9">
      <w:pPr>
        <w:spacing w:after="0" w:line="240" w:lineRule="auto"/>
        <w:jc w:val="both"/>
        <w:rPr>
          <w:rFonts w:ascii="Arial" w:hAnsi="Arial" w:cs="Arial"/>
        </w:rPr>
      </w:pPr>
      <w:r w:rsidRPr="00F04613">
        <w:rPr>
          <w:rFonts w:ascii="Arial" w:hAnsi="Arial" w:cs="Arial"/>
        </w:rPr>
        <w:t>-Fuentes de innovación.</w:t>
      </w:r>
    </w:p>
    <w:p w:rsidR="00F04613" w:rsidRPr="00F04613" w:rsidRDefault="00F04613" w:rsidP="000658B9">
      <w:pPr>
        <w:spacing w:after="0" w:line="240" w:lineRule="auto"/>
        <w:jc w:val="both"/>
        <w:rPr>
          <w:rFonts w:ascii="Arial" w:hAnsi="Arial" w:cs="Arial"/>
        </w:rPr>
      </w:pPr>
    </w:p>
    <w:p w:rsidR="00D36632" w:rsidRPr="00D36632" w:rsidRDefault="00F04613" w:rsidP="000658B9">
      <w:pPr>
        <w:spacing w:after="0" w:line="240" w:lineRule="auto"/>
        <w:jc w:val="both"/>
        <w:rPr>
          <w:rFonts w:ascii="Arial" w:hAnsi="Arial" w:cs="Arial"/>
          <w:b/>
        </w:rPr>
      </w:pPr>
      <w:r w:rsidRPr="00F04613">
        <w:rPr>
          <w:rFonts w:ascii="Arial" w:hAnsi="Arial" w:cs="Arial"/>
          <w:b/>
        </w:rPr>
        <w:t>Temática 11:</w:t>
      </w:r>
      <w:r w:rsidR="00D36632" w:rsidRPr="00D36632">
        <w:t xml:space="preserve"> </w:t>
      </w:r>
      <w:r w:rsidR="00D36632" w:rsidRPr="00D36632">
        <w:rPr>
          <w:rFonts w:ascii="Arial" w:hAnsi="Arial" w:cs="Arial"/>
          <w:b/>
        </w:rPr>
        <w:t>Gestión de la creatividad e innovación empresarial:</w:t>
      </w:r>
    </w:p>
    <w:p w:rsidR="00D36632" w:rsidRPr="00D36632" w:rsidRDefault="00D36632" w:rsidP="000658B9">
      <w:pPr>
        <w:spacing w:after="0" w:line="240" w:lineRule="auto"/>
        <w:jc w:val="both"/>
        <w:rPr>
          <w:rFonts w:ascii="Arial" w:hAnsi="Arial" w:cs="Arial"/>
        </w:rPr>
      </w:pPr>
      <w:r w:rsidRPr="00D36632">
        <w:rPr>
          <w:rFonts w:ascii="Arial" w:hAnsi="Arial" w:cs="Arial"/>
        </w:rPr>
        <w:t>-Barreras a la creatividad e innovación empresarial.</w:t>
      </w:r>
    </w:p>
    <w:p w:rsidR="00D36632" w:rsidRPr="00F25ADA" w:rsidRDefault="00D36632" w:rsidP="000658B9">
      <w:pPr>
        <w:spacing w:after="0" w:line="240" w:lineRule="auto"/>
        <w:jc w:val="both"/>
        <w:rPr>
          <w:rFonts w:ascii="Arial" w:hAnsi="Arial" w:cs="Arial"/>
        </w:rPr>
      </w:pPr>
      <w:r w:rsidRPr="00D36632">
        <w:rPr>
          <w:rFonts w:ascii="Arial" w:hAnsi="Arial" w:cs="Arial"/>
        </w:rPr>
        <w:t>-El proceso de gestión de la creatividad: Los grupos de trabajo y la creatividad, ambientes laborales para la creatividad.</w:t>
      </w:r>
    </w:p>
    <w:p w:rsidR="008265A4" w:rsidRDefault="00B04B4C" w:rsidP="000658B9">
      <w:pPr>
        <w:pStyle w:val="Citadestacada"/>
        <w:jc w:val="both"/>
      </w:pPr>
      <w:r>
        <w:t xml:space="preserve">Sesión 7: </w:t>
      </w:r>
      <w:r w:rsidR="00F25ADA">
        <w:t>Creatividad en las diferentes áreas funcionales de la empresa</w:t>
      </w:r>
    </w:p>
    <w:p w:rsidR="00875AAD" w:rsidRDefault="00F04613" w:rsidP="000658B9">
      <w:pPr>
        <w:jc w:val="both"/>
        <w:rPr>
          <w:rFonts w:ascii="Arial" w:hAnsi="Arial" w:cs="Arial"/>
          <w:b/>
        </w:rPr>
      </w:pPr>
      <w:r w:rsidRPr="00F04613">
        <w:rPr>
          <w:rFonts w:ascii="Arial" w:hAnsi="Arial" w:cs="Arial"/>
          <w:b/>
        </w:rPr>
        <w:t>Temática 12: creatividad en las diferentes áreas funcionales de la empresa.</w:t>
      </w:r>
    </w:p>
    <w:p w:rsidR="00F04613" w:rsidRDefault="00F04613" w:rsidP="000658B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-Introducción.</w:t>
      </w:r>
    </w:p>
    <w:p w:rsidR="00F04613" w:rsidRPr="00F04613" w:rsidRDefault="00F25ADA" w:rsidP="000658B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Exposición. </w:t>
      </w:r>
      <w:r w:rsidR="00F04613" w:rsidRPr="00F04613">
        <w:rPr>
          <w:rFonts w:ascii="Arial" w:hAnsi="Arial" w:cs="Arial"/>
        </w:rPr>
        <w:t>Creatividad e innovación en e</w:t>
      </w:r>
      <w:r w:rsidR="00F04613">
        <w:rPr>
          <w:rFonts w:ascii="Arial" w:hAnsi="Arial" w:cs="Arial"/>
        </w:rPr>
        <w:t>l área comercial de la empresa.</w:t>
      </w:r>
    </w:p>
    <w:p w:rsidR="00F04613" w:rsidRDefault="00F25ADA" w:rsidP="000658B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Exposición:</w:t>
      </w:r>
      <w:r w:rsidR="00F04613" w:rsidRPr="00F04613">
        <w:rPr>
          <w:rFonts w:ascii="Arial" w:hAnsi="Arial" w:cs="Arial"/>
        </w:rPr>
        <w:t xml:space="preserve"> </w:t>
      </w:r>
      <w:r w:rsidR="00F04613">
        <w:rPr>
          <w:rFonts w:ascii="Arial" w:hAnsi="Arial" w:cs="Arial"/>
        </w:rPr>
        <w:t>C</w:t>
      </w:r>
      <w:r w:rsidR="00F04613" w:rsidRPr="00F04613">
        <w:rPr>
          <w:rFonts w:ascii="Arial" w:hAnsi="Arial" w:cs="Arial"/>
        </w:rPr>
        <w:t>reatividad e innovación en  actividades no comerciales de la empresa.</w:t>
      </w:r>
    </w:p>
    <w:p w:rsidR="00F25ADA" w:rsidRPr="00F04613" w:rsidRDefault="006E5F10" w:rsidP="000658B9">
      <w:pPr>
        <w:spacing w:line="240" w:lineRule="auto"/>
        <w:jc w:val="both"/>
        <w:rPr>
          <w:rFonts w:ascii="Arial" w:hAnsi="Arial" w:cs="Arial"/>
        </w:rPr>
      </w:pPr>
      <w:r w:rsidRPr="00F04613">
        <w:rPr>
          <w:rFonts w:ascii="Arial" w:hAnsi="Arial" w:cs="Arial"/>
          <w:u w:val="single"/>
        </w:rPr>
        <w:t>Ejercicio para la siguiente sesión:</w:t>
      </w:r>
      <w:r>
        <w:rPr>
          <w:rFonts w:ascii="Arial" w:hAnsi="Arial" w:cs="Arial"/>
        </w:rPr>
        <w:t xml:space="preserve"> por grupos los</w:t>
      </w:r>
      <w:r w:rsidRPr="00F04613">
        <w:rPr>
          <w:rFonts w:ascii="Arial" w:hAnsi="Arial" w:cs="Arial"/>
        </w:rPr>
        <w:t xml:space="preserve"> estudiantes debe identificar </w:t>
      </w:r>
      <w:r>
        <w:rPr>
          <w:rFonts w:ascii="Arial" w:hAnsi="Arial" w:cs="Arial"/>
        </w:rPr>
        <w:t xml:space="preserve">problemas o áreas de mejoramiento en </w:t>
      </w:r>
      <w:r w:rsidR="00D36632">
        <w:rPr>
          <w:rFonts w:ascii="Arial" w:hAnsi="Arial" w:cs="Arial"/>
        </w:rPr>
        <w:t>un producto</w:t>
      </w:r>
      <w:r>
        <w:rPr>
          <w:rFonts w:ascii="Arial" w:hAnsi="Arial" w:cs="Arial"/>
        </w:rPr>
        <w:t xml:space="preserve"> y en un </w:t>
      </w:r>
      <w:r w:rsidRPr="00F04613">
        <w:rPr>
          <w:rFonts w:ascii="Arial" w:hAnsi="Arial" w:cs="Arial"/>
        </w:rPr>
        <w:t xml:space="preserve"> proceso d</w:t>
      </w:r>
      <w:r w:rsidR="00D36632">
        <w:rPr>
          <w:rFonts w:ascii="Arial" w:hAnsi="Arial" w:cs="Arial"/>
        </w:rPr>
        <w:t xml:space="preserve">e una empresa, y hacer para </w:t>
      </w:r>
      <w:r w:rsidR="00606111">
        <w:rPr>
          <w:rFonts w:ascii="Arial" w:hAnsi="Arial" w:cs="Arial"/>
        </w:rPr>
        <w:t>estas,</w:t>
      </w:r>
      <w:r w:rsidRPr="00F04613">
        <w:rPr>
          <w:rFonts w:ascii="Arial" w:hAnsi="Arial" w:cs="Arial"/>
        </w:rPr>
        <w:t xml:space="preserve"> </w:t>
      </w:r>
      <w:r w:rsidR="00D36632" w:rsidRPr="00F04613">
        <w:rPr>
          <w:rFonts w:ascii="Arial" w:hAnsi="Arial" w:cs="Arial"/>
        </w:rPr>
        <w:t xml:space="preserve">propuestas </w:t>
      </w:r>
      <w:r w:rsidR="00D36632">
        <w:rPr>
          <w:rFonts w:ascii="Arial" w:hAnsi="Arial" w:cs="Arial"/>
        </w:rPr>
        <w:t>de soluciones divergentes e innovadoras</w:t>
      </w:r>
      <w:r w:rsidRPr="00F04613">
        <w:rPr>
          <w:rFonts w:ascii="Arial" w:hAnsi="Arial" w:cs="Arial"/>
        </w:rPr>
        <w:t>.</w:t>
      </w:r>
    </w:p>
    <w:p w:rsidR="00663F2F" w:rsidRDefault="00663F2F" w:rsidP="000658B9">
      <w:pPr>
        <w:pStyle w:val="Citadestacada"/>
        <w:jc w:val="both"/>
      </w:pPr>
      <w:r>
        <w:lastRenderedPageBreak/>
        <w:t xml:space="preserve">Sesión 8: </w:t>
      </w:r>
      <w:r w:rsidR="00F25ADA">
        <w:t>Los conceptos de valor y propuesta de valor</w:t>
      </w:r>
    </w:p>
    <w:p w:rsidR="006E5F10" w:rsidRDefault="006E5F10" w:rsidP="000658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Temática 13: </w:t>
      </w:r>
      <w:r w:rsidRPr="006E5F10">
        <w:rPr>
          <w:rFonts w:ascii="Arial" w:hAnsi="Arial" w:cs="Arial"/>
          <w:b/>
        </w:rPr>
        <w:t>Los conceptos de valor y propuesta de valor.</w:t>
      </w:r>
    </w:p>
    <w:p w:rsidR="006E5F10" w:rsidRPr="006E5F10" w:rsidRDefault="006E5F10" w:rsidP="000658B9">
      <w:pPr>
        <w:spacing w:after="0" w:line="240" w:lineRule="auto"/>
        <w:jc w:val="both"/>
        <w:rPr>
          <w:rFonts w:ascii="Arial" w:hAnsi="Arial" w:cs="Arial"/>
        </w:rPr>
      </w:pPr>
      <w:r w:rsidRPr="006E5F10">
        <w:rPr>
          <w:rFonts w:ascii="Arial" w:hAnsi="Arial" w:cs="Arial"/>
        </w:rPr>
        <w:t>-Generalidades.</w:t>
      </w:r>
    </w:p>
    <w:p w:rsidR="006E5F10" w:rsidRPr="006E5F10" w:rsidRDefault="006E5F10" w:rsidP="000658B9">
      <w:pPr>
        <w:spacing w:after="0" w:line="240" w:lineRule="auto"/>
        <w:jc w:val="both"/>
        <w:rPr>
          <w:rFonts w:ascii="Arial" w:hAnsi="Arial" w:cs="Arial"/>
        </w:rPr>
      </w:pPr>
      <w:r w:rsidRPr="006E5F10">
        <w:rPr>
          <w:rFonts w:ascii="Arial" w:hAnsi="Arial" w:cs="Arial"/>
        </w:rPr>
        <w:t xml:space="preserve">-El modelo </w:t>
      </w:r>
      <w:proofErr w:type="spellStart"/>
      <w:r w:rsidRPr="006E5F10">
        <w:rPr>
          <w:rFonts w:ascii="Arial" w:hAnsi="Arial" w:cs="Arial"/>
        </w:rPr>
        <w:t>KANO</w:t>
      </w:r>
      <w:proofErr w:type="spellEnd"/>
      <w:r w:rsidRPr="006E5F10">
        <w:rPr>
          <w:rFonts w:ascii="Arial" w:hAnsi="Arial" w:cs="Arial"/>
        </w:rPr>
        <w:t>.</w:t>
      </w:r>
    </w:p>
    <w:p w:rsidR="006E5F10" w:rsidRPr="006E5F10" w:rsidRDefault="006E5F10" w:rsidP="000658B9">
      <w:pPr>
        <w:spacing w:after="0" w:line="240" w:lineRule="auto"/>
        <w:jc w:val="both"/>
        <w:rPr>
          <w:rFonts w:ascii="Arial" w:hAnsi="Arial" w:cs="Arial"/>
          <w:b/>
        </w:rPr>
      </w:pPr>
    </w:p>
    <w:p w:rsidR="006E5F10" w:rsidRDefault="006E5F10" w:rsidP="000658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6E5F10">
        <w:rPr>
          <w:rFonts w:ascii="Arial" w:hAnsi="Arial" w:cs="Arial"/>
          <w:b/>
        </w:rPr>
        <w:t>Taller sobre uso de herramientas  para innovar en los problemas, productos o servicios y procesos escogidos por grupo:</w:t>
      </w:r>
    </w:p>
    <w:p w:rsidR="00D36632" w:rsidRPr="006E5F10" w:rsidRDefault="00D36632" w:rsidP="000658B9">
      <w:pPr>
        <w:spacing w:after="0" w:line="240" w:lineRule="auto"/>
        <w:jc w:val="both"/>
        <w:rPr>
          <w:rFonts w:ascii="Arial" w:hAnsi="Arial" w:cs="Arial"/>
          <w:b/>
        </w:rPr>
      </w:pPr>
    </w:p>
    <w:p w:rsidR="006E5F10" w:rsidRPr="006E5F10" w:rsidRDefault="006E5F10" w:rsidP="000658B9">
      <w:pPr>
        <w:spacing w:after="0" w:line="240" w:lineRule="auto"/>
        <w:jc w:val="both"/>
        <w:rPr>
          <w:rFonts w:ascii="Arial" w:hAnsi="Arial" w:cs="Arial"/>
        </w:rPr>
      </w:pPr>
      <w:r w:rsidRPr="006E5F10">
        <w:rPr>
          <w:rFonts w:ascii="Arial" w:hAnsi="Arial" w:cs="Arial"/>
        </w:rPr>
        <w:t>-Herramienta: Análisis Morfológico y Análisis Matricial.</w:t>
      </w:r>
    </w:p>
    <w:p w:rsidR="006E5F10" w:rsidRPr="006E5F10" w:rsidRDefault="006E5F10" w:rsidP="000658B9">
      <w:pPr>
        <w:spacing w:after="0" w:line="240" w:lineRule="auto"/>
        <w:jc w:val="both"/>
        <w:rPr>
          <w:rFonts w:ascii="Arial" w:hAnsi="Arial" w:cs="Arial"/>
        </w:rPr>
      </w:pPr>
      <w:r w:rsidRPr="006E5F10">
        <w:rPr>
          <w:rFonts w:ascii="Arial" w:hAnsi="Arial" w:cs="Arial"/>
        </w:rPr>
        <w:t>-Herramienta: Relaciones forzadas.</w:t>
      </w:r>
    </w:p>
    <w:p w:rsidR="006E5F10" w:rsidRPr="006E5F10" w:rsidRDefault="006E5F10" w:rsidP="000658B9">
      <w:pPr>
        <w:spacing w:after="0" w:line="240" w:lineRule="auto"/>
        <w:jc w:val="both"/>
        <w:rPr>
          <w:rFonts w:ascii="Arial" w:hAnsi="Arial" w:cs="Arial"/>
        </w:rPr>
      </w:pPr>
      <w:r w:rsidRPr="006E5F10">
        <w:rPr>
          <w:rFonts w:ascii="Arial" w:hAnsi="Arial" w:cs="Arial"/>
        </w:rPr>
        <w:t xml:space="preserve">-Herramienta: </w:t>
      </w:r>
      <w:proofErr w:type="spellStart"/>
      <w:r w:rsidRPr="006E5F10">
        <w:rPr>
          <w:rFonts w:ascii="Arial" w:hAnsi="Arial" w:cs="Arial"/>
        </w:rPr>
        <w:t>SCAMPER</w:t>
      </w:r>
      <w:proofErr w:type="spellEnd"/>
      <w:r w:rsidRPr="006E5F10">
        <w:rPr>
          <w:rFonts w:ascii="Arial" w:hAnsi="Arial" w:cs="Arial"/>
        </w:rPr>
        <w:t>.</w:t>
      </w:r>
    </w:p>
    <w:p w:rsidR="006E5F10" w:rsidRPr="006E5F10" w:rsidRDefault="006E5F10" w:rsidP="000658B9">
      <w:pPr>
        <w:spacing w:after="0" w:line="240" w:lineRule="auto"/>
        <w:jc w:val="both"/>
        <w:rPr>
          <w:rFonts w:ascii="Arial" w:hAnsi="Arial" w:cs="Arial"/>
        </w:rPr>
      </w:pPr>
      <w:r w:rsidRPr="006E5F10">
        <w:rPr>
          <w:rFonts w:ascii="Arial" w:hAnsi="Arial" w:cs="Arial"/>
        </w:rPr>
        <w:t>-</w:t>
      </w:r>
      <w:proofErr w:type="spellStart"/>
      <w:r w:rsidRPr="006E5F10">
        <w:rPr>
          <w:rFonts w:ascii="Arial" w:hAnsi="Arial" w:cs="Arial"/>
        </w:rPr>
        <w:t>IDEART</w:t>
      </w:r>
      <w:proofErr w:type="spellEnd"/>
      <w:r w:rsidRPr="006E5F10">
        <w:rPr>
          <w:rFonts w:ascii="Arial" w:hAnsi="Arial" w:cs="Arial"/>
        </w:rPr>
        <w:t>.</w:t>
      </w:r>
    </w:p>
    <w:p w:rsidR="006E5F10" w:rsidRPr="006E5F10" w:rsidRDefault="006E5F10" w:rsidP="000658B9">
      <w:pPr>
        <w:spacing w:after="0" w:line="240" w:lineRule="auto"/>
        <w:jc w:val="both"/>
        <w:rPr>
          <w:rFonts w:ascii="Arial" w:hAnsi="Arial" w:cs="Arial"/>
          <w:b/>
        </w:rPr>
      </w:pPr>
    </w:p>
    <w:p w:rsidR="006E5F10" w:rsidRPr="00F61AE1" w:rsidRDefault="006E5F10" w:rsidP="000658B9">
      <w:pPr>
        <w:spacing w:after="0" w:line="240" w:lineRule="auto"/>
        <w:jc w:val="both"/>
        <w:rPr>
          <w:rFonts w:ascii="Arial" w:hAnsi="Arial" w:cs="Arial"/>
        </w:rPr>
      </w:pPr>
      <w:r w:rsidRPr="006E5F10">
        <w:rPr>
          <w:rFonts w:ascii="Arial" w:hAnsi="Arial" w:cs="Arial"/>
          <w:b/>
          <w:u w:val="single"/>
        </w:rPr>
        <w:t>Ejercicio para la siguiente sesión:</w:t>
      </w:r>
      <w:r>
        <w:rPr>
          <w:rFonts w:ascii="Arial" w:hAnsi="Arial" w:cs="Arial"/>
          <w:b/>
        </w:rPr>
        <w:t xml:space="preserve"> </w:t>
      </w:r>
      <w:r w:rsidRPr="00F61AE1">
        <w:rPr>
          <w:rFonts w:ascii="Arial" w:hAnsi="Arial" w:cs="Arial"/>
        </w:rPr>
        <w:t>terminar de aplicar las herramientas vistas a todos los productos o servicios, y procesos abordados por los grupos y preparar la presentación para la sesión siguiente.</w:t>
      </w:r>
    </w:p>
    <w:p w:rsidR="00A67067" w:rsidRPr="006B69A0" w:rsidRDefault="00A67067" w:rsidP="000658B9">
      <w:pPr>
        <w:suppressAutoHyphens/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:rsidR="0097420E" w:rsidRDefault="0097420E" w:rsidP="000658B9">
      <w:pPr>
        <w:pStyle w:val="Citadestacada"/>
        <w:jc w:val="both"/>
      </w:pPr>
      <w:r>
        <w:t xml:space="preserve">Sesión 9: </w:t>
      </w:r>
      <w:r w:rsidR="00F25ADA">
        <w:t>Foro empresarial</w:t>
      </w:r>
    </w:p>
    <w:p w:rsidR="008265A4" w:rsidRDefault="00F04613" w:rsidP="00065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-Foro con empresarios sobre innovación empresarial</w:t>
      </w:r>
      <w:r w:rsidR="00D36632">
        <w:rPr>
          <w:rFonts w:ascii="Arial" w:hAnsi="Arial" w:cs="Arial"/>
          <w:b/>
        </w:rPr>
        <w:t>, organizado por los estudiantes.</w:t>
      </w:r>
    </w:p>
    <w:p w:rsidR="00EE7AC7" w:rsidRDefault="00EE7AC7" w:rsidP="000658B9">
      <w:pPr>
        <w:pStyle w:val="Citadestacada"/>
        <w:jc w:val="both"/>
      </w:pPr>
      <w:r>
        <w:t xml:space="preserve">Sesión 10: </w:t>
      </w:r>
      <w:r w:rsidR="00F25ADA">
        <w:t>Conclusiones sobre el foro</w:t>
      </w:r>
    </w:p>
    <w:p w:rsidR="008265A4" w:rsidRDefault="006E5F10" w:rsidP="000658B9">
      <w:pPr>
        <w:jc w:val="both"/>
        <w:rPr>
          <w:rFonts w:ascii="Arial" w:hAnsi="Arial" w:cs="Arial"/>
        </w:rPr>
      </w:pPr>
      <w:r w:rsidRPr="006E5F10">
        <w:rPr>
          <w:rFonts w:ascii="Arial" w:hAnsi="Arial" w:cs="Arial"/>
        </w:rPr>
        <w:t>-Presentación de conclusiones sobre el foro sobre creatividad e innovación empresarial.</w:t>
      </w:r>
    </w:p>
    <w:p w:rsidR="00D36632" w:rsidRPr="00F25ADA" w:rsidRDefault="006E5F10" w:rsidP="00065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-Presentación por grupos de las propuestas de innovación en productos y procesos.</w:t>
      </w:r>
    </w:p>
    <w:p w:rsidR="00F25ADA" w:rsidRDefault="003F17FB" w:rsidP="000658B9">
      <w:pPr>
        <w:pStyle w:val="Citadestacada"/>
        <w:spacing w:after="0"/>
        <w:jc w:val="both"/>
        <w:rPr>
          <w:color w:val="auto"/>
        </w:rPr>
      </w:pPr>
      <w:r>
        <w:rPr>
          <w:color w:val="auto"/>
        </w:rPr>
        <w:t>UNIDAD 3</w:t>
      </w:r>
      <w:r w:rsidRPr="001D12A5">
        <w:rPr>
          <w:color w:val="auto"/>
        </w:rPr>
        <w:t xml:space="preserve">: </w:t>
      </w:r>
      <w:r>
        <w:rPr>
          <w:color w:val="auto"/>
        </w:rPr>
        <w:t>CREATIVIDAD, INNOVACIÓN Y CREACIÓN DE EMPRESAS</w:t>
      </w:r>
    </w:p>
    <w:p w:rsidR="00F25ADA" w:rsidRPr="00F25ADA" w:rsidRDefault="00F25ADA" w:rsidP="000658B9">
      <w:pPr>
        <w:jc w:val="both"/>
      </w:pPr>
    </w:p>
    <w:p w:rsidR="008265A4" w:rsidRDefault="00FD5334" w:rsidP="000658B9">
      <w:pPr>
        <w:pStyle w:val="Citadestacada"/>
        <w:jc w:val="both"/>
      </w:pPr>
      <w:r>
        <w:t xml:space="preserve">Sesión 11: </w:t>
      </w:r>
      <w:r w:rsidR="00F25ADA">
        <w:t>Las ideas de negocio y el concepto de empresa</w:t>
      </w:r>
    </w:p>
    <w:p w:rsidR="00D36632" w:rsidRPr="00D36632" w:rsidRDefault="00F25ADA" w:rsidP="000658B9">
      <w:pPr>
        <w:spacing w:after="0" w:line="240" w:lineRule="auto"/>
        <w:jc w:val="both"/>
        <w:rPr>
          <w:rFonts w:ascii="Arial" w:hAnsi="Arial" w:cs="Arial"/>
          <w:b/>
        </w:rPr>
      </w:pPr>
      <w:r w:rsidRPr="00D36632">
        <w:rPr>
          <w:rFonts w:ascii="Arial" w:hAnsi="Arial" w:cs="Arial"/>
          <w:b/>
        </w:rPr>
        <w:t>Temá</w:t>
      </w:r>
      <w:r>
        <w:rPr>
          <w:rFonts w:ascii="Arial" w:hAnsi="Arial" w:cs="Arial"/>
          <w:b/>
        </w:rPr>
        <w:t>tica</w:t>
      </w:r>
      <w:r w:rsidR="00D36632">
        <w:rPr>
          <w:rFonts w:ascii="Arial" w:hAnsi="Arial" w:cs="Arial"/>
          <w:b/>
        </w:rPr>
        <w:t xml:space="preserve"> 14</w:t>
      </w:r>
      <w:r w:rsidR="00D36632" w:rsidRPr="00D36632">
        <w:rPr>
          <w:rFonts w:ascii="Arial" w:hAnsi="Arial" w:cs="Arial"/>
          <w:b/>
        </w:rPr>
        <w:t>:</w:t>
      </w:r>
      <w:r w:rsidR="00D36632">
        <w:rPr>
          <w:rFonts w:ascii="Arial" w:hAnsi="Arial" w:cs="Arial"/>
          <w:b/>
        </w:rPr>
        <w:t xml:space="preserve"> </w:t>
      </w:r>
      <w:r w:rsidR="00D36632" w:rsidRPr="00D36632">
        <w:rPr>
          <w:rFonts w:ascii="Arial" w:hAnsi="Arial" w:cs="Arial"/>
          <w:b/>
        </w:rPr>
        <w:t>Las ideas de negocio vs las ideas de empresa.</w:t>
      </w:r>
    </w:p>
    <w:p w:rsidR="00D36632" w:rsidRPr="00D36632" w:rsidRDefault="00D36632" w:rsidP="000658B9">
      <w:pPr>
        <w:spacing w:after="0" w:line="240" w:lineRule="auto"/>
        <w:jc w:val="both"/>
        <w:rPr>
          <w:rFonts w:ascii="Arial" w:hAnsi="Arial" w:cs="Arial"/>
        </w:rPr>
      </w:pPr>
      <w:r w:rsidRPr="00D36632">
        <w:rPr>
          <w:rFonts w:ascii="Arial" w:hAnsi="Arial" w:cs="Arial"/>
        </w:rPr>
        <w:t>-Fuentes para encontrar ideas empresariales.</w:t>
      </w:r>
    </w:p>
    <w:p w:rsidR="00D36632" w:rsidRPr="00D36632" w:rsidRDefault="00D36632" w:rsidP="000658B9">
      <w:pPr>
        <w:spacing w:after="0" w:line="240" w:lineRule="auto"/>
        <w:jc w:val="both"/>
        <w:rPr>
          <w:rFonts w:ascii="Arial" w:hAnsi="Arial" w:cs="Arial"/>
        </w:rPr>
      </w:pPr>
      <w:r w:rsidRPr="00D36632">
        <w:rPr>
          <w:rFonts w:ascii="Arial" w:hAnsi="Arial" w:cs="Arial"/>
        </w:rPr>
        <w:t>-</w:t>
      </w:r>
      <w:r w:rsidRPr="00D36632">
        <w:rPr>
          <w:rFonts w:ascii="Arial" w:hAnsi="Arial" w:cs="Arial"/>
          <w:u w:val="single"/>
        </w:rPr>
        <w:t>Taller:</w:t>
      </w:r>
      <w:r w:rsidRPr="00D36632">
        <w:rPr>
          <w:rFonts w:ascii="Arial" w:hAnsi="Arial" w:cs="Arial"/>
        </w:rPr>
        <w:t xml:space="preserve"> generación de propuestas empresariales desde uno mismo.</w:t>
      </w:r>
    </w:p>
    <w:p w:rsidR="00D36632" w:rsidRPr="00D36632" w:rsidRDefault="00D36632" w:rsidP="000658B9">
      <w:pPr>
        <w:spacing w:after="0" w:line="240" w:lineRule="auto"/>
        <w:jc w:val="both"/>
        <w:rPr>
          <w:rFonts w:ascii="Arial" w:hAnsi="Arial" w:cs="Arial"/>
        </w:rPr>
      </w:pPr>
    </w:p>
    <w:p w:rsidR="00D36632" w:rsidRDefault="00D36632" w:rsidP="000658B9">
      <w:pPr>
        <w:spacing w:after="0" w:line="240" w:lineRule="auto"/>
        <w:jc w:val="both"/>
        <w:rPr>
          <w:rFonts w:ascii="Arial" w:hAnsi="Arial" w:cs="Arial"/>
          <w:b/>
        </w:rPr>
      </w:pPr>
      <w:r w:rsidRPr="00D3663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Temática 15: </w:t>
      </w:r>
      <w:r w:rsidR="00F25ADA">
        <w:rPr>
          <w:rFonts w:ascii="Arial" w:hAnsi="Arial" w:cs="Arial"/>
          <w:b/>
        </w:rPr>
        <w:t>El concepto de empresa.</w:t>
      </w:r>
    </w:p>
    <w:p w:rsidR="00D36632" w:rsidRPr="00D36632" w:rsidRDefault="00D36632" w:rsidP="000658B9">
      <w:pPr>
        <w:spacing w:after="0" w:line="240" w:lineRule="auto"/>
        <w:jc w:val="both"/>
        <w:rPr>
          <w:rFonts w:ascii="Arial" w:hAnsi="Arial" w:cs="Arial"/>
        </w:rPr>
      </w:pPr>
      <w:r w:rsidRPr="00D36632">
        <w:rPr>
          <w:rFonts w:ascii="Arial" w:hAnsi="Arial" w:cs="Arial"/>
        </w:rPr>
        <w:t>-Definición elementos.</w:t>
      </w:r>
    </w:p>
    <w:p w:rsidR="00D36632" w:rsidRPr="00D36632" w:rsidRDefault="00D36632" w:rsidP="000658B9">
      <w:pPr>
        <w:spacing w:after="0" w:line="240" w:lineRule="auto"/>
        <w:jc w:val="both"/>
        <w:rPr>
          <w:rFonts w:ascii="Arial" w:hAnsi="Arial" w:cs="Arial"/>
          <w:b/>
        </w:rPr>
      </w:pPr>
    </w:p>
    <w:p w:rsidR="00D36632" w:rsidRPr="00D36632" w:rsidRDefault="00D36632" w:rsidP="000658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Exposición</w:t>
      </w:r>
      <w:r w:rsidRPr="00D36632">
        <w:rPr>
          <w:rFonts w:ascii="Arial" w:hAnsi="Arial" w:cs="Arial"/>
          <w:b/>
        </w:rPr>
        <w:t xml:space="preserve">: </w:t>
      </w:r>
      <w:r w:rsidR="00F61AE1">
        <w:rPr>
          <w:rFonts w:ascii="Arial" w:hAnsi="Arial" w:cs="Arial"/>
          <w:b/>
        </w:rPr>
        <w:t>C</w:t>
      </w:r>
      <w:r w:rsidR="00F61AE1" w:rsidRPr="00D36632">
        <w:rPr>
          <w:rFonts w:ascii="Arial" w:hAnsi="Arial" w:cs="Arial"/>
          <w:b/>
        </w:rPr>
        <w:t>reatividad e innovación sostenible.</w:t>
      </w:r>
    </w:p>
    <w:p w:rsidR="00D36632" w:rsidRPr="00D36632" w:rsidRDefault="00D36632" w:rsidP="000658B9">
      <w:pPr>
        <w:spacing w:after="0" w:line="240" w:lineRule="auto"/>
        <w:jc w:val="both"/>
        <w:rPr>
          <w:rFonts w:ascii="Arial" w:hAnsi="Arial" w:cs="Arial"/>
          <w:b/>
        </w:rPr>
      </w:pPr>
    </w:p>
    <w:p w:rsidR="008265A4" w:rsidRPr="00F61AE1" w:rsidRDefault="00D36632" w:rsidP="000658B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61AE1">
        <w:rPr>
          <w:rFonts w:ascii="Arial" w:hAnsi="Arial" w:cs="Arial"/>
          <w:b/>
          <w:u w:val="single"/>
        </w:rPr>
        <w:t>Ejercicio para la siguiente sesión:</w:t>
      </w:r>
      <w:r w:rsidR="00F61AE1">
        <w:rPr>
          <w:rFonts w:ascii="Arial" w:hAnsi="Arial" w:cs="Arial"/>
          <w:b/>
          <w:u w:val="single"/>
        </w:rPr>
        <w:t xml:space="preserve"> </w:t>
      </w:r>
      <w:r w:rsidR="00F61AE1" w:rsidRPr="00F61AE1">
        <w:rPr>
          <w:rFonts w:ascii="Arial" w:hAnsi="Arial" w:cs="Arial"/>
        </w:rPr>
        <w:t>P</w:t>
      </w:r>
      <w:r w:rsidRPr="00F61AE1">
        <w:rPr>
          <w:rFonts w:ascii="Arial" w:hAnsi="Arial" w:cs="Arial"/>
        </w:rPr>
        <w:t>lanteamiento de 3 conceptos empresariales por grupo desde las tendencias sostenibles y desde uno mismo.</w:t>
      </w:r>
    </w:p>
    <w:p w:rsidR="002F2725" w:rsidRDefault="00F61AE1" w:rsidP="000658B9">
      <w:pPr>
        <w:pStyle w:val="Citadestacada"/>
        <w:jc w:val="both"/>
      </w:pPr>
      <w:r>
        <w:lastRenderedPageBreak/>
        <w:t>Sesión 12</w:t>
      </w:r>
      <w:r w:rsidR="002F2725">
        <w:t xml:space="preserve">: </w:t>
      </w:r>
      <w:r w:rsidR="00F25ADA">
        <w:t xml:space="preserve">El entorno </w:t>
      </w:r>
    </w:p>
    <w:p w:rsidR="00F61AE1" w:rsidRPr="00F25ADA" w:rsidRDefault="00F61AE1" w:rsidP="000658B9">
      <w:pPr>
        <w:spacing w:after="0" w:line="240" w:lineRule="auto"/>
        <w:jc w:val="both"/>
        <w:rPr>
          <w:rFonts w:ascii="Arial" w:hAnsi="Arial" w:cs="Arial"/>
          <w:b/>
        </w:rPr>
      </w:pPr>
      <w:r w:rsidRPr="00F25ADA">
        <w:rPr>
          <w:rFonts w:ascii="Arial" w:hAnsi="Arial" w:cs="Arial"/>
          <w:b/>
        </w:rPr>
        <w:t>Temática 16: el entorno como generador de oportunidades empresariales.</w:t>
      </w:r>
    </w:p>
    <w:p w:rsidR="0055266E" w:rsidRDefault="00F61AE1" w:rsidP="000658B9">
      <w:pPr>
        <w:spacing w:after="0" w:line="240" w:lineRule="auto"/>
        <w:jc w:val="both"/>
        <w:rPr>
          <w:rFonts w:ascii="Arial" w:hAnsi="Arial" w:cs="Arial"/>
        </w:rPr>
      </w:pPr>
      <w:r w:rsidRPr="00F61AE1">
        <w:rPr>
          <w:rFonts w:ascii="Arial" w:hAnsi="Arial" w:cs="Arial"/>
        </w:rPr>
        <w:t>-Tendencias, programas y situaciones  mundiales, nacionales, regionales y locales.</w:t>
      </w:r>
    </w:p>
    <w:p w:rsidR="0055266E" w:rsidRPr="0055266E" w:rsidRDefault="0055266E" w:rsidP="000658B9">
      <w:pPr>
        <w:spacing w:after="0" w:line="240" w:lineRule="auto"/>
        <w:jc w:val="both"/>
        <w:rPr>
          <w:rFonts w:ascii="Arial" w:hAnsi="Arial" w:cs="Arial"/>
        </w:rPr>
      </w:pPr>
    </w:p>
    <w:p w:rsidR="00F61AE1" w:rsidRPr="0055266E" w:rsidRDefault="0055266E" w:rsidP="000658B9">
      <w:pPr>
        <w:jc w:val="both"/>
        <w:rPr>
          <w:rFonts w:ascii="Arial" w:hAnsi="Arial" w:cs="Arial"/>
          <w:b/>
        </w:rPr>
      </w:pPr>
      <w:r w:rsidRPr="0055266E">
        <w:rPr>
          <w:rFonts w:ascii="Arial" w:hAnsi="Arial" w:cs="Arial"/>
          <w:b/>
          <w:u w:val="single"/>
        </w:rPr>
        <w:t>Exposición:</w:t>
      </w:r>
      <w:r w:rsidRPr="00F61A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</w:t>
      </w:r>
      <w:r w:rsidRPr="00F61AE1">
        <w:rPr>
          <w:rFonts w:ascii="Arial" w:hAnsi="Arial" w:cs="Arial"/>
          <w:b/>
        </w:rPr>
        <w:t>as  nuevas tecnologías y las organizaciones.</w:t>
      </w:r>
    </w:p>
    <w:p w:rsidR="00F61AE1" w:rsidRDefault="00F61AE1" w:rsidP="000658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Pr="00F61AE1">
        <w:rPr>
          <w:rFonts w:ascii="Arial" w:hAnsi="Arial" w:cs="Arial"/>
          <w:b/>
          <w:u w:val="single"/>
        </w:rPr>
        <w:t>Taller:</w:t>
      </w:r>
      <w:r w:rsidRPr="00F61AE1">
        <w:rPr>
          <w:rFonts w:ascii="Arial" w:hAnsi="Arial" w:cs="Arial"/>
          <w:b/>
        </w:rPr>
        <w:t xml:space="preserve"> </w:t>
      </w:r>
      <w:r w:rsidRPr="00F61AE1">
        <w:rPr>
          <w:rFonts w:ascii="Arial" w:hAnsi="Arial" w:cs="Arial"/>
        </w:rPr>
        <w:t xml:space="preserve">planteamiento de conceptos empresariales por grupo desde las </w:t>
      </w:r>
      <w:proofErr w:type="spellStart"/>
      <w:r>
        <w:rPr>
          <w:rFonts w:ascii="Arial" w:hAnsi="Arial" w:cs="Arial"/>
        </w:rPr>
        <w:t>megatendencias</w:t>
      </w:r>
      <w:proofErr w:type="spellEnd"/>
      <w:r w:rsidRPr="00F61AE1">
        <w:rPr>
          <w:rFonts w:ascii="Arial" w:hAnsi="Arial" w:cs="Arial"/>
        </w:rPr>
        <w:t>, los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macroproyectos</w:t>
      </w:r>
      <w:proofErr w:type="spellEnd"/>
      <w:r>
        <w:rPr>
          <w:rFonts w:ascii="Arial" w:hAnsi="Arial" w:cs="Arial"/>
        </w:rPr>
        <w:t xml:space="preserve"> nacionales, regionales, locales</w:t>
      </w:r>
      <w:r w:rsidRPr="00F61A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61AE1">
        <w:rPr>
          <w:rFonts w:ascii="Arial" w:hAnsi="Arial" w:cs="Arial"/>
        </w:rPr>
        <w:t>sectores de clase mundial</w:t>
      </w:r>
      <w:r>
        <w:rPr>
          <w:rFonts w:ascii="Arial" w:hAnsi="Arial" w:cs="Arial"/>
        </w:rPr>
        <w:t xml:space="preserve"> en Colombia</w:t>
      </w:r>
      <w:r w:rsidRPr="00F61AE1">
        <w:rPr>
          <w:rFonts w:ascii="Arial" w:hAnsi="Arial" w:cs="Arial"/>
        </w:rPr>
        <w:t>, las apuestas prod</w:t>
      </w:r>
      <w:r>
        <w:rPr>
          <w:rFonts w:ascii="Arial" w:hAnsi="Arial" w:cs="Arial"/>
        </w:rPr>
        <w:t>uctivas en el Valle del Cauca, el</w:t>
      </w:r>
      <w:r w:rsidRPr="00F61AE1">
        <w:rPr>
          <w:rFonts w:ascii="Arial" w:hAnsi="Arial" w:cs="Arial"/>
        </w:rPr>
        <w:t xml:space="preserve"> plan regional de ciencia y tecnología</w:t>
      </w:r>
      <w:r>
        <w:rPr>
          <w:rFonts w:ascii="Arial" w:hAnsi="Arial" w:cs="Arial"/>
        </w:rPr>
        <w:t xml:space="preserve">, </w:t>
      </w:r>
      <w:r w:rsidR="00F25ADA">
        <w:rPr>
          <w:rFonts w:ascii="Arial" w:hAnsi="Arial" w:cs="Arial"/>
        </w:rPr>
        <w:t>etc.</w:t>
      </w:r>
      <w:r>
        <w:rPr>
          <w:rFonts w:ascii="Arial" w:hAnsi="Arial" w:cs="Arial"/>
        </w:rPr>
        <w:t>).</w:t>
      </w:r>
    </w:p>
    <w:p w:rsidR="00F61AE1" w:rsidRPr="00F61AE1" w:rsidRDefault="00F61AE1" w:rsidP="000658B9">
      <w:pPr>
        <w:spacing w:after="0" w:line="240" w:lineRule="auto"/>
        <w:jc w:val="both"/>
        <w:rPr>
          <w:rFonts w:ascii="Arial" w:hAnsi="Arial" w:cs="Arial"/>
          <w:b/>
        </w:rPr>
      </w:pPr>
    </w:p>
    <w:p w:rsidR="00F61AE1" w:rsidRPr="00F61AE1" w:rsidRDefault="00F61AE1" w:rsidP="000658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Temática 17: </w:t>
      </w:r>
      <w:r w:rsidRPr="00F61AE1">
        <w:rPr>
          <w:rFonts w:ascii="Arial" w:hAnsi="Arial" w:cs="Arial"/>
          <w:b/>
        </w:rPr>
        <w:t>Análisis de pre-factibili</w:t>
      </w:r>
      <w:r>
        <w:rPr>
          <w:rFonts w:ascii="Arial" w:hAnsi="Arial" w:cs="Arial"/>
          <w:b/>
        </w:rPr>
        <w:t>dad de propuestas empresariales.</w:t>
      </w:r>
    </w:p>
    <w:p w:rsidR="00F61AE1" w:rsidRPr="00F61AE1" w:rsidRDefault="00F61AE1" w:rsidP="000658B9">
      <w:pPr>
        <w:spacing w:after="0" w:line="240" w:lineRule="auto"/>
        <w:jc w:val="both"/>
        <w:rPr>
          <w:rFonts w:ascii="Arial" w:hAnsi="Arial" w:cs="Arial"/>
        </w:rPr>
      </w:pPr>
      <w:r w:rsidRPr="00F61AE1">
        <w:rPr>
          <w:rFonts w:ascii="Arial" w:hAnsi="Arial" w:cs="Arial"/>
        </w:rPr>
        <w:t>-Explicación de la metodología.</w:t>
      </w:r>
    </w:p>
    <w:p w:rsidR="00F61AE1" w:rsidRPr="00F61AE1" w:rsidRDefault="00F61AE1" w:rsidP="000658B9">
      <w:pPr>
        <w:spacing w:after="0" w:line="240" w:lineRule="auto"/>
        <w:jc w:val="both"/>
        <w:rPr>
          <w:rFonts w:ascii="Arial" w:hAnsi="Arial" w:cs="Arial"/>
          <w:b/>
        </w:rPr>
      </w:pPr>
    </w:p>
    <w:p w:rsidR="00F61AE1" w:rsidRPr="00F61AE1" w:rsidRDefault="00F61AE1" w:rsidP="000658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Ejercicio</w:t>
      </w:r>
      <w:r w:rsidRPr="00F61AE1">
        <w:rPr>
          <w:rFonts w:ascii="Arial" w:hAnsi="Arial" w:cs="Arial"/>
          <w:b/>
        </w:rPr>
        <w:t xml:space="preserve"> para la siguiente sesión:</w:t>
      </w:r>
      <w:r>
        <w:rPr>
          <w:rFonts w:ascii="Arial" w:hAnsi="Arial" w:cs="Arial"/>
          <w:b/>
        </w:rPr>
        <w:t xml:space="preserve"> </w:t>
      </w:r>
      <w:r w:rsidRPr="00F61AE1">
        <w:rPr>
          <w:rFonts w:ascii="Arial" w:hAnsi="Arial" w:cs="Arial"/>
        </w:rPr>
        <w:t>hacer el análisis de pre factibilidad para las 5 mejores propuestas desarrolladas por el grupo</w:t>
      </w:r>
      <w:r>
        <w:rPr>
          <w:rFonts w:ascii="Arial" w:hAnsi="Arial" w:cs="Arial"/>
        </w:rPr>
        <w:t xml:space="preserve">, escoger la mejor y afinar </w:t>
      </w:r>
      <w:r w:rsidRPr="00F61AE1">
        <w:rPr>
          <w:rFonts w:ascii="Arial" w:hAnsi="Arial" w:cs="Arial"/>
        </w:rPr>
        <w:t>el respectivo concepto empresarial.</w:t>
      </w:r>
    </w:p>
    <w:p w:rsidR="008265A4" w:rsidRDefault="008265A4" w:rsidP="000658B9">
      <w:pPr>
        <w:jc w:val="both"/>
        <w:rPr>
          <w:rFonts w:ascii="Arial" w:hAnsi="Arial" w:cs="Arial"/>
          <w:b/>
        </w:rPr>
      </w:pPr>
    </w:p>
    <w:p w:rsidR="00DC524D" w:rsidRPr="00DC524D" w:rsidRDefault="00DC524D" w:rsidP="000658B9">
      <w:pPr>
        <w:pStyle w:val="Citadestacada"/>
        <w:jc w:val="both"/>
      </w:pPr>
      <w:r>
        <w:t xml:space="preserve">Sesión 13: </w:t>
      </w:r>
      <w:r w:rsidR="00F25ADA">
        <w:t>El modelo empresarial</w:t>
      </w:r>
    </w:p>
    <w:p w:rsidR="0055266E" w:rsidRDefault="0055266E" w:rsidP="000658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 18: El modelo empresarial.</w:t>
      </w:r>
    </w:p>
    <w:p w:rsidR="0055266E" w:rsidRPr="0055266E" w:rsidRDefault="0055266E" w:rsidP="000658B9">
      <w:pPr>
        <w:spacing w:after="0" w:line="240" w:lineRule="auto"/>
        <w:jc w:val="both"/>
        <w:rPr>
          <w:rFonts w:ascii="Arial" w:hAnsi="Arial" w:cs="Arial"/>
        </w:rPr>
      </w:pPr>
      <w:r w:rsidRPr="0055266E">
        <w:rPr>
          <w:rFonts w:ascii="Arial" w:hAnsi="Arial" w:cs="Arial"/>
        </w:rPr>
        <w:t>- Definiciones y ejemplos.</w:t>
      </w:r>
    </w:p>
    <w:p w:rsidR="0055266E" w:rsidRPr="0055266E" w:rsidRDefault="0055266E" w:rsidP="000658B9">
      <w:pPr>
        <w:spacing w:after="0" w:line="240" w:lineRule="auto"/>
        <w:jc w:val="both"/>
        <w:rPr>
          <w:rFonts w:ascii="Arial" w:hAnsi="Arial" w:cs="Arial"/>
        </w:rPr>
      </w:pPr>
      <w:r w:rsidRPr="0055266E">
        <w:rPr>
          <w:rFonts w:ascii="Arial" w:hAnsi="Arial" w:cs="Arial"/>
        </w:rPr>
        <w:t>-Taller: planteamiento del modelo empresarial para la propuesta seleccionada.</w:t>
      </w:r>
    </w:p>
    <w:p w:rsidR="0055266E" w:rsidRPr="0055266E" w:rsidRDefault="0055266E" w:rsidP="000658B9">
      <w:pPr>
        <w:spacing w:after="0" w:line="240" w:lineRule="auto"/>
        <w:jc w:val="both"/>
        <w:rPr>
          <w:rFonts w:ascii="Arial" w:hAnsi="Arial" w:cs="Arial"/>
          <w:b/>
        </w:rPr>
      </w:pPr>
      <w:r w:rsidRPr="0055266E">
        <w:rPr>
          <w:rFonts w:ascii="Arial" w:hAnsi="Arial" w:cs="Arial"/>
          <w:b/>
        </w:rPr>
        <w:tab/>
      </w:r>
    </w:p>
    <w:p w:rsidR="0055266E" w:rsidRPr="0055266E" w:rsidRDefault="0055266E" w:rsidP="000658B9">
      <w:pPr>
        <w:spacing w:after="0" w:line="240" w:lineRule="auto"/>
        <w:jc w:val="both"/>
        <w:rPr>
          <w:rFonts w:ascii="Arial" w:hAnsi="Arial" w:cs="Arial"/>
          <w:b/>
        </w:rPr>
      </w:pPr>
      <w:r w:rsidRPr="0055266E">
        <w:rPr>
          <w:rFonts w:ascii="Arial" w:hAnsi="Arial" w:cs="Arial"/>
          <w:b/>
          <w:u w:val="single"/>
        </w:rPr>
        <w:t>Exposición:</w:t>
      </w:r>
      <w:r w:rsidRPr="005526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55266E">
        <w:rPr>
          <w:rFonts w:ascii="Arial" w:hAnsi="Arial" w:cs="Arial"/>
          <w:b/>
        </w:rPr>
        <w:t>oncursos y premios a la innovación empresarial</w:t>
      </w:r>
    </w:p>
    <w:p w:rsidR="0055266E" w:rsidRDefault="0055266E" w:rsidP="000658B9">
      <w:pPr>
        <w:spacing w:after="0" w:line="240" w:lineRule="auto"/>
        <w:jc w:val="both"/>
        <w:rPr>
          <w:rFonts w:ascii="Arial" w:hAnsi="Arial" w:cs="Arial"/>
          <w:b/>
        </w:rPr>
      </w:pPr>
    </w:p>
    <w:p w:rsidR="0055266E" w:rsidRDefault="0055266E" w:rsidP="000658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-E</w:t>
      </w:r>
      <w:r w:rsidRPr="0055266E">
        <w:rPr>
          <w:rFonts w:ascii="Arial" w:hAnsi="Arial" w:cs="Arial"/>
          <w:b/>
        </w:rPr>
        <w:t>xplicación y recomendaciones para el trabajo final.</w:t>
      </w:r>
    </w:p>
    <w:p w:rsidR="0055266E" w:rsidRPr="00F25ADA" w:rsidRDefault="0055266E" w:rsidP="000658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Pr="0055266E">
        <w:rPr>
          <w:rFonts w:ascii="Arial" w:hAnsi="Arial" w:cs="Arial"/>
          <w:b/>
          <w:u w:val="single"/>
        </w:rPr>
        <w:t>Ejercicio  para la siguiente sesión:</w:t>
      </w:r>
      <w:r w:rsidRPr="0055266E">
        <w:rPr>
          <w:rFonts w:ascii="Arial" w:hAnsi="Arial" w:cs="Arial"/>
          <w:b/>
        </w:rPr>
        <w:t xml:space="preserve"> </w:t>
      </w:r>
      <w:r w:rsidRPr="0055266E">
        <w:rPr>
          <w:rFonts w:ascii="Arial" w:hAnsi="Arial" w:cs="Arial"/>
        </w:rPr>
        <w:t>afinamiento del modelo empresarial para la idea seleccionada.</w:t>
      </w:r>
    </w:p>
    <w:p w:rsidR="008265A4" w:rsidRDefault="00721F64" w:rsidP="000658B9">
      <w:pPr>
        <w:pStyle w:val="Citadestacada"/>
        <w:jc w:val="both"/>
      </w:pPr>
      <w:r>
        <w:t xml:space="preserve">Sesión 14: </w:t>
      </w:r>
      <w:r w:rsidR="00F25ADA">
        <w:t>El modelo empresarial</w:t>
      </w:r>
    </w:p>
    <w:p w:rsidR="0055266E" w:rsidRPr="0055266E" w:rsidRDefault="0055266E" w:rsidP="000658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 18: El modelo empresarial.</w:t>
      </w:r>
    </w:p>
    <w:p w:rsidR="0055266E" w:rsidRDefault="0055266E" w:rsidP="000658B9">
      <w:pPr>
        <w:spacing w:after="0" w:line="240" w:lineRule="auto"/>
        <w:jc w:val="both"/>
        <w:rPr>
          <w:rFonts w:ascii="Arial" w:hAnsi="Arial" w:cs="Arial"/>
        </w:rPr>
      </w:pPr>
      <w:r w:rsidRPr="0055266E">
        <w:rPr>
          <w:rFonts w:ascii="Arial" w:hAnsi="Arial" w:cs="Arial"/>
        </w:rPr>
        <w:t>-</w:t>
      </w:r>
      <w:r>
        <w:rPr>
          <w:rFonts w:ascii="Arial" w:hAnsi="Arial" w:cs="Arial"/>
        </w:rPr>
        <w:t>Taller: continuación</w:t>
      </w:r>
      <w:r w:rsidRPr="0055266E">
        <w:rPr>
          <w:rFonts w:ascii="Arial" w:hAnsi="Arial" w:cs="Arial"/>
        </w:rPr>
        <w:t xml:space="preserve"> del modelo empresarial para la propuesta seleccionada.</w:t>
      </w:r>
    </w:p>
    <w:p w:rsidR="0055266E" w:rsidRPr="0055266E" w:rsidRDefault="0055266E" w:rsidP="000658B9">
      <w:pPr>
        <w:spacing w:after="0" w:line="240" w:lineRule="auto"/>
        <w:jc w:val="both"/>
        <w:rPr>
          <w:rFonts w:ascii="Arial" w:hAnsi="Arial" w:cs="Arial"/>
        </w:rPr>
      </w:pPr>
    </w:p>
    <w:p w:rsidR="000D01AE" w:rsidRDefault="0055266E" w:rsidP="00065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-Exposición: L</w:t>
      </w:r>
      <w:r w:rsidRPr="0055266E">
        <w:rPr>
          <w:rFonts w:ascii="Arial" w:hAnsi="Arial" w:cs="Arial"/>
          <w:b/>
        </w:rPr>
        <w:t>a propiedad intelectual e industrial.</w:t>
      </w:r>
    </w:p>
    <w:p w:rsidR="00014B47" w:rsidRDefault="00014B47" w:rsidP="000658B9">
      <w:pPr>
        <w:pStyle w:val="Citadestacada"/>
        <w:jc w:val="both"/>
      </w:pPr>
      <w:r>
        <w:t xml:space="preserve">Sesión 15: </w:t>
      </w:r>
      <w:r w:rsidR="00F25ADA">
        <w:t>Herramientas para la evaluación de propuestas y proyectos</w:t>
      </w:r>
    </w:p>
    <w:p w:rsidR="0055266E" w:rsidRPr="0055266E" w:rsidRDefault="0055266E" w:rsidP="000658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 18: El modelo empresarial.</w:t>
      </w:r>
    </w:p>
    <w:p w:rsidR="00014B47" w:rsidRDefault="0055266E" w:rsidP="000658B9">
      <w:pPr>
        <w:spacing w:after="0" w:line="240" w:lineRule="auto"/>
        <w:jc w:val="both"/>
        <w:rPr>
          <w:rFonts w:ascii="Arial" w:hAnsi="Arial" w:cs="Arial"/>
        </w:rPr>
      </w:pPr>
      <w:r w:rsidRPr="0055266E">
        <w:rPr>
          <w:rFonts w:ascii="Arial" w:hAnsi="Arial" w:cs="Arial"/>
        </w:rPr>
        <w:t>-</w:t>
      </w:r>
      <w:r>
        <w:rPr>
          <w:rFonts w:ascii="Arial" w:hAnsi="Arial" w:cs="Arial"/>
        </w:rPr>
        <w:t>Taller: continuación</w:t>
      </w:r>
      <w:r w:rsidRPr="0055266E">
        <w:rPr>
          <w:rFonts w:ascii="Arial" w:hAnsi="Arial" w:cs="Arial"/>
        </w:rPr>
        <w:t xml:space="preserve"> del modelo empresarial para la propuesta seleccionada.</w:t>
      </w:r>
    </w:p>
    <w:p w:rsidR="0055266E" w:rsidRDefault="0055266E" w:rsidP="000658B9">
      <w:pPr>
        <w:spacing w:after="0" w:line="240" w:lineRule="auto"/>
        <w:jc w:val="both"/>
        <w:rPr>
          <w:rFonts w:ascii="Arial" w:hAnsi="Arial" w:cs="Arial"/>
        </w:rPr>
      </w:pPr>
    </w:p>
    <w:p w:rsidR="0055266E" w:rsidRPr="001939A3" w:rsidRDefault="0055266E" w:rsidP="000658B9">
      <w:pPr>
        <w:spacing w:after="0" w:line="240" w:lineRule="auto"/>
        <w:jc w:val="both"/>
        <w:rPr>
          <w:rFonts w:ascii="Arial" w:hAnsi="Arial" w:cs="Arial"/>
          <w:b/>
        </w:rPr>
      </w:pPr>
      <w:r w:rsidRPr="001939A3">
        <w:rPr>
          <w:rFonts w:ascii="Arial" w:hAnsi="Arial" w:cs="Arial"/>
          <w:b/>
        </w:rPr>
        <w:t>Temática 19: Herramientas para la evaluación de propuestas y proyectos.</w:t>
      </w:r>
    </w:p>
    <w:p w:rsidR="0055266E" w:rsidRDefault="0055266E" w:rsidP="000658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PNI</w:t>
      </w:r>
      <w:proofErr w:type="spellEnd"/>
      <w:r>
        <w:rPr>
          <w:rFonts w:ascii="Arial" w:hAnsi="Arial" w:cs="Arial"/>
        </w:rPr>
        <w:t>.</w:t>
      </w:r>
    </w:p>
    <w:p w:rsidR="0055266E" w:rsidRDefault="0055266E" w:rsidP="000658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-Seis sombreros para pensar.</w:t>
      </w:r>
    </w:p>
    <w:p w:rsidR="0055266E" w:rsidRPr="0055266E" w:rsidRDefault="0055266E" w:rsidP="000658B9">
      <w:pPr>
        <w:spacing w:after="0" w:line="240" w:lineRule="auto"/>
        <w:jc w:val="both"/>
        <w:rPr>
          <w:rFonts w:ascii="Arial" w:hAnsi="Arial" w:cs="Arial"/>
        </w:rPr>
      </w:pPr>
    </w:p>
    <w:p w:rsidR="00014B47" w:rsidRPr="0055266E" w:rsidRDefault="0055266E" w:rsidP="00065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-Exposición</w:t>
      </w:r>
      <w:r w:rsidRPr="0055266E">
        <w:rPr>
          <w:rFonts w:ascii="Arial" w:hAnsi="Arial" w:cs="Arial"/>
          <w:b/>
        </w:rPr>
        <w:t>: incubadoras de empresas, parques industriales y parques tecnológicos</w:t>
      </w:r>
    </w:p>
    <w:p w:rsidR="00014B47" w:rsidRDefault="00014B47" w:rsidP="000658B9">
      <w:pPr>
        <w:pStyle w:val="Citadestacada"/>
        <w:jc w:val="both"/>
      </w:pPr>
      <w:r>
        <w:lastRenderedPageBreak/>
        <w:t xml:space="preserve">Sesión 16: </w:t>
      </w:r>
      <w:r w:rsidR="00F25ADA">
        <w:t>Presentación de propuestas empresariales</w:t>
      </w:r>
    </w:p>
    <w:p w:rsidR="001D12A5" w:rsidRDefault="001939A3" w:rsidP="000658B9">
      <w:pPr>
        <w:jc w:val="both"/>
      </w:pPr>
      <w:r>
        <w:t>Presentación pública de las propuestas empresariales de los estudiantes.</w:t>
      </w:r>
    </w:p>
    <w:bookmarkEnd w:id="0"/>
    <w:p w:rsidR="001D12A5" w:rsidRPr="001D12A5" w:rsidRDefault="001D12A5" w:rsidP="001D12A5"/>
    <w:sectPr w:rsidR="001D12A5" w:rsidRPr="001D12A5" w:rsidSect="00564B3E">
      <w:footerReference w:type="default" r:id="rId11"/>
      <w:pgSz w:w="11907" w:h="16839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85" w:rsidRDefault="00D54285">
      <w:pPr>
        <w:spacing w:after="0" w:line="240" w:lineRule="auto"/>
      </w:pPr>
      <w:r>
        <w:separator/>
      </w:r>
    </w:p>
  </w:endnote>
  <w:endnote w:type="continuationSeparator" w:id="0">
    <w:p w:rsidR="00D54285" w:rsidRDefault="00D5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-ExtB"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5B" w:rsidRDefault="00F8204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89DD24" wp14:editId="30F5812D">
              <wp:simplePos x="0" y="0"/>
              <wp:positionH relativeFrom="margin">
                <wp:posOffset>5861685</wp:posOffset>
              </wp:positionH>
              <wp:positionV relativeFrom="margin">
                <wp:posOffset>9147175</wp:posOffset>
              </wp:positionV>
              <wp:extent cx="457200" cy="352425"/>
              <wp:effectExtent l="0" t="0" r="0" b="9525"/>
              <wp:wrapNone/>
              <wp:docPr id="12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E5B" w:rsidRPr="00F8204E" w:rsidRDefault="00B542DB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F8204E">
                            <w:rPr>
                              <w:b/>
                              <w:bCs/>
                              <w:color w:val="000000" w:themeColor="text1"/>
                            </w:rPr>
                            <w:fldChar w:fldCharType="begin"/>
                          </w:r>
                          <w:r w:rsidR="00A964DE" w:rsidRPr="00F8204E">
                            <w:rPr>
                              <w:b/>
                              <w:bCs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F8204E">
                            <w:rPr>
                              <w:b/>
                              <w:bCs/>
                              <w:color w:val="000000" w:themeColor="text1"/>
                            </w:rPr>
                            <w:fldChar w:fldCharType="separate"/>
                          </w:r>
                          <w:r w:rsidR="000658B9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t>7</w:t>
                          </w:r>
                          <w:r w:rsidRPr="00F8204E">
                            <w:rPr>
                              <w:b/>
                              <w:bCs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461.55pt;margin-top:720.25pt;width:36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fe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" filled="f" stroked="f">
              <v:textbox>
                <w:txbxContent>
                  <w:p w:rsidR="00F56E5B" w:rsidRPr="00F8204E" w:rsidRDefault="00B542DB">
                    <w:pPr>
                      <w:jc w:val="right"/>
                      <w:rPr>
                        <w:b/>
                        <w:bCs/>
                        <w:color w:val="000000" w:themeColor="text1"/>
                      </w:rPr>
                    </w:pPr>
                    <w:r w:rsidRPr="00F8204E">
                      <w:rPr>
                        <w:b/>
                        <w:bCs/>
                        <w:color w:val="000000" w:themeColor="text1"/>
                      </w:rPr>
                      <w:fldChar w:fldCharType="begin"/>
                    </w:r>
                    <w:r w:rsidR="00A964DE" w:rsidRPr="00F8204E">
                      <w:rPr>
                        <w:b/>
                        <w:bCs/>
                        <w:color w:val="000000" w:themeColor="text1"/>
                      </w:rPr>
                      <w:instrText>PAGE  \* Arabic  \* MERGEFORMAT</w:instrText>
                    </w:r>
                    <w:r w:rsidRPr="00F8204E">
                      <w:rPr>
                        <w:b/>
                        <w:bCs/>
                        <w:color w:val="000000" w:themeColor="text1"/>
                      </w:rPr>
                      <w:fldChar w:fldCharType="separate"/>
                    </w:r>
                    <w:r w:rsidR="000658B9">
                      <w:rPr>
                        <w:b/>
                        <w:bCs/>
                        <w:noProof/>
                        <w:color w:val="000000" w:themeColor="text1"/>
                      </w:rPr>
                      <w:t>7</w:t>
                    </w:r>
                    <w:r w:rsidRPr="00F8204E">
                      <w:rPr>
                        <w:b/>
                        <w:bCs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75A5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E08B29" wp14:editId="0B47836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227445" cy="160655"/>
              <wp:effectExtent l="0" t="0" r="0" b="10795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74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E5B" w:rsidRDefault="00F56E5B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Cuadro de texto 5" o:spid="_x0000_s1029" type="#_x0000_t202" style="position:absolute;margin-left:0;margin-top:0;width:490.35pt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" filled="f" stroked="f">
              <v:textbox style="mso-fit-shape-to-text:t" inset=",0,,0">
                <w:txbxContent>
                  <w:p w:rsidR="00F56E5B" w:rsidRDefault="00F56E5B">
                    <w:pPr>
                      <w:pStyle w:val="Sinespaciad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E75A5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4005" cy="9676765"/>
              <wp:effectExtent l="0" t="0" r="23495" b="19050"/>
              <wp:wrapNone/>
              <wp:docPr id="13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4005" cy="96767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ángulo 4" o:spid="_x0000_s1026" style="position:absolute;margin-left:0;margin-top:0;width:523.15pt;height:761.95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" filled="f" strokecolor="black [3213]">
              <w10:wrap anchorx="margin" anchory="margin"/>
            </v:rect>
          </w:pict>
        </mc:Fallback>
      </mc:AlternateContent>
    </w:r>
    <w:r w:rsidR="00E75A5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4460" cy="6695440"/>
              <wp:effectExtent l="0" t="0" r="8890" b="0"/>
              <wp:wrapNone/>
              <wp:docPr id="15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66954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ángulo 8" o:spid="_x0000_s1026" style="position:absolute;margin-left:0;margin-top:0;width:9.8pt;height:527.2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" fillcolor="black [3213]" stroked="f">
              <w10:wrap anchorx="margin" anchory="margin"/>
            </v:rect>
          </w:pict>
        </mc:Fallback>
      </mc:AlternateContent>
    </w:r>
    <w:r w:rsidR="00E75A5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4460" cy="3001010"/>
              <wp:effectExtent l="0" t="0" r="8890" b="8890"/>
              <wp:wrapNone/>
              <wp:docPr id="17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30010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ángulo 9" o:spid="_x0000_s1026" style="position:absolute;margin-left:0;margin-top:0;width:9.8pt;height:236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85" w:rsidRDefault="00D54285">
      <w:pPr>
        <w:spacing w:after="0" w:line="240" w:lineRule="auto"/>
      </w:pPr>
      <w:r>
        <w:separator/>
      </w:r>
    </w:p>
  </w:footnote>
  <w:footnote w:type="continuationSeparator" w:id="0">
    <w:p w:rsidR="00D54285" w:rsidRDefault="00D54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DD"/>
    <w:multiLevelType w:val="hybridMultilevel"/>
    <w:tmpl w:val="8B827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941"/>
    <w:multiLevelType w:val="hybridMultilevel"/>
    <w:tmpl w:val="8C1EC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EBBD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E1C8F"/>
    <w:multiLevelType w:val="hybridMultilevel"/>
    <w:tmpl w:val="7B282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022C5"/>
    <w:multiLevelType w:val="hybridMultilevel"/>
    <w:tmpl w:val="44FCF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30934"/>
    <w:multiLevelType w:val="hybridMultilevel"/>
    <w:tmpl w:val="A4C0C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B590E"/>
    <w:multiLevelType w:val="hybridMultilevel"/>
    <w:tmpl w:val="90A48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8225D"/>
    <w:multiLevelType w:val="hybridMultilevel"/>
    <w:tmpl w:val="205CF5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F020B"/>
    <w:multiLevelType w:val="hybridMultilevel"/>
    <w:tmpl w:val="29BECFB2"/>
    <w:lvl w:ilvl="0" w:tplc="2FE603A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9A395E"/>
    <w:multiLevelType w:val="hybridMultilevel"/>
    <w:tmpl w:val="EF82D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41734"/>
    <w:multiLevelType w:val="hybridMultilevel"/>
    <w:tmpl w:val="7CF40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46A00"/>
    <w:multiLevelType w:val="hybridMultilevel"/>
    <w:tmpl w:val="17849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57B25"/>
    <w:multiLevelType w:val="hybridMultilevel"/>
    <w:tmpl w:val="2800D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D3B46"/>
    <w:multiLevelType w:val="hybridMultilevel"/>
    <w:tmpl w:val="5C5CA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42E68"/>
    <w:multiLevelType w:val="hybridMultilevel"/>
    <w:tmpl w:val="B16E4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140A8"/>
    <w:multiLevelType w:val="hybridMultilevel"/>
    <w:tmpl w:val="663C9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52082"/>
    <w:multiLevelType w:val="hybridMultilevel"/>
    <w:tmpl w:val="CACC69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12"/>
  </w:num>
  <w:num w:numId="10">
    <w:abstractNumId w:val="15"/>
  </w:num>
  <w:num w:numId="11">
    <w:abstractNumId w:val="11"/>
  </w:num>
  <w:num w:numId="12">
    <w:abstractNumId w:val="8"/>
  </w:num>
  <w:num w:numId="13">
    <w:abstractNumId w:val="2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2A"/>
    <w:rsid w:val="0000076A"/>
    <w:rsid w:val="00000EC5"/>
    <w:rsid w:val="00000F85"/>
    <w:rsid w:val="00002CC7"/>
    <w:rsid w:val="00014B47"/>
    <w:rsid w:val="00015216"/>
    <w:rsid w:val="000207BD"/>
    <w:rsid w:val="00021D53"/>
    <w:rsid w:val="0005093D"/>
    <w:rsid w:val="000658B9"/>
    <w:rsid w:val="000867D7"/>
    <w:rsid w:val="00091356"/>
    <w:rsid w:val="000918DE"/>
    <w:rsid w:val="000A5A2F"/>
    <w:rsid w:val="000B3055"/>
    <w:rsid w:val="000B3D93"/>
    <w:rsid w:val="000B498B"/>
    <w:rsid w:val="000D01AE"/>
    <w:rsid w:val="0011346A"/>
    <w:rsid w:val="00123B4C"/>
    <w:rsid w:val="00157ED9"/>
    <w:rsid w:val="00167B5C"/>
    <w:rsid w:val="001939A3"/>
    <w:rsid w:val="001B6EDB"/>
    <w:rsid w:val="001C6792"/>
    <w:rsid w:val="001D12A5"/>
    <w:rsid w:val="001F3DEE"/>
    <w:rsid w:val="001F519C"/>
    <w:rsid w:val="002548F2"/>
    <w:rsid w:val="00280F15"/>
    <w:rsid w:val="002934DF"/>
    <w:rsid w:val="002A6F3E"/>
    <w:rsid w:val="002B1039"/>
    <w:rsid w:val="002B4C97"/>
    <w:rsid w:val="002D05BA"/>
    <w:rsid w:val="002E148B"/>
    <w:rsid w:val="002E7D2A"/>
    <w:rsid w:val="002F2725"/>
    <w:rsid w:val="0031049E"/>
    <w:rsid w:val="003228BF"/>
    <w:rsid w:val="003263F9"/>
    <w:rsid w:val="00334B71"/>
    <w:rsid w:val="003357D8"/>
    <w:rsid w:val="00336DDC"/>
    <w:rsid w:val="00343941"/>
    <w:rsid w:val="0035315C"/>
    <w:rsid w:val="0035713D"/>
    <w:rsid w:val="0037186A"/>
    <w:rsid w:val="00373090"/>
    <w:rsid w:val="00396C72"/>
    <w:rsid w:val="003B13D3"/>
    <w:rsid w:val="003B2C31"/>
    <w:rsid w:val="003C018A"/>
    <w:rsid w:val="003C0ADC"/>
    <w:rsid w:val="003E0278"/>
    <w:rsid w:val="003E1348"/>
    <w:rsid w:val="003E1C2C"/>
    <w:rsid w:val="003F17FB"/>
    <w:rsid w:val="00405CAA"/>
    <w:rsid w:val="004119F9"/>
    <w:rsid w:val="00434071"/>
    <w:rsid w:val="0043615A"/>
    <w:rsid w:val="0046121A"/>
    <w:rsid w:val="004668A5"/>
    <w:rsid w:val="0048602C"/>
    <w:rsid w:val="00491071"/>
    <w:rsid w:val="004A6BFD"/>
    <w:rsid w:val="004E3A09"/>
    <w:rsid w:val="00504AAF"/>
    <w:rsid w:val="00544DE2"/>
    <w:rsid w:val="0055266E"/>
    <w:rsid w:val="00564B3E"/>
    <w:rsid w:val="00567153"/>
    <w:rsid w:val="005741FF"/>
    <w:rsid w:val="005771F0"/>
    <w:rsid w:val="005B54E6"/>
    <w:rsid w:val="005C0278"/>
    <w:rsid w:val="005D139B"/>
    <w:rsid w:val="006015FA"/>
    <w:rsid w:val="006023E1"/>
    <w:rsid w:val="00606111"/>
    <w:rsid w:val="006302F2"/>
    <w:rsid w:val="00637C8B"/>
    <w:rsid w:val="00644ABB"/>
    <w:rsid w:val="00647768"/>
    <w:rsid w:val="00652CDD"/>
    <w:rsid w:val="00663F2F"/>
    <w:rsid w:val="006642DA"/>
    <w:rsid w:val="006736D5"/>
    <w:rsid w:val="0069139A"/>
    <w:rsid w:val="00694C02"/>
    <w:rsid w:val="00695E3E"/>
    <w:rsid w:val="00697618"/>
    <w:rsid w:val="00697741"/>
    <w:rsid w:val="006A4C42"/>
    <w:rsid w:val="006A73B6"/>
    <w:rsid w:val="006C5BFD"/>
    <w:rsid w:val="006C680B"/>
    <w:rsid w:val="006D3132"/>
    <w:rsid w:val="006D6CFE"/>
    <w:rsid w:val="006E5F10"/>
    <w:rsid w:val="00721F64"/>
    <w:rsid w:val="00735613"/>
    <w:rsid w:val="00744A16"/>
    <w:rsid w:val="00771158"/>
    <w:rsid w:val="0078339D"/>
    <w:rsid w:val="007A62B3"/>
    <w:rsid w:val="007B0173"/>
    <w:rsid w:val="007D0FEC"/>
    <w:rsid w:val="007E46D0"/>
    <w:rsid w:val="007F2966"/>
    <w:rsid w:val="0080209D"/>
    <w:rsid w:val="008051BA"/>
    <w:rsid w:val="00821BE9"/>
    <w:rsid w:val="008265A4"/>
    <w:rsid w:val="00840FC7"/>
    <w:rsid w:val="00846BAC"/>
    <w:rsid w:val="00852671"/>
    <w:rsid w:val="00875AAD"/>
    <w:rsid w:val="0094302F"/>
    <w:rsid w:val="00951355"/>
    <w:rsid w:val="00953292"/>
    <w:rsid w:val="0097420E"/>
    <w:rsid w:val="00976CC9"/>
    <w:rsid w:val="00990E88"/>
    <w:rsid w:val="009975A8"/>
    <w:rsid w:val="009D52C8"/>
    <w:rsid w:val="009F26E3"/>
    <w:rsid w:val="009F7A44"/>
    <w:rsid w:val="009F7AFD"/>
    <w:rsid w:val="00A04E2C"/>
    <w:rsid w:val="00A0771D"/>
    <w:rsid w:val="00A11424"/>
    <w:rsid w:val="00A11BAF"/>
    <w:rsid w:val="00A37B41"/>
    <w:rsid w:val="00A37EDD"/>
    <w:rsid w:val="00A4625D"/>
    <w:rsid w:val="00A505F6"/>
    <w:rsid w:val="00A51AF8"/>
    <w:rsid w:val="00A61A08"/>
    <w:rsid w:val="00A67067"/>
    <w:rsid w:val="00A964DE"/>
    <w:rsid w:val="00AA2E18"/>
    <w:rsid w:val="00AB36D7"/>
    <w:rsid w:val="00AD6072"/>
    <w:rsid w:val="00AE2351"/>
    <w:rsid w:val="00AF5AE6"/>
    <w:rsid w:val="00B04B4C"/>
    <w:rsid w:val="00B05A2C"/>
    <w:rsid w:val="00B13402"/>
    <w:rsid w:val="00B4371E"/>
    <w:rsid w:val="00B43C70"/>
    <w:rsid w:val="00B43E2A"/>
    <w:rsid w:val="00B4630C"/>
    <w:rsid w:val="00B542DB"/>
    <w:rsid w:val="00B544E1"/>
    <w:rsid w:val="00C46B5B"/>
    <w:rsid w:val="00C623CA"/>
    <w:rsid w:val="00C723E8"/>
    <w:rsid w:val="00CA5F7D"/>
    <w:rsid w:val="00CB0AA7"/>
    <w:rsid w:val="00CB627D"/>
    <w:rsid w:val="00CC381D"/>
    <w:rsid w:val="00CE1232"/>
    <w:rsid w:val="00CE1BAE"/>
    <w:rsid w:val="00D007FE"/>
    <w:rsid w:val="00D36632"/>
    <w:rsid w:val="00D36F0F"/>
    <w:rsid w:val="00D51448"/>
    <w:rsid w:val="00D52A9A"/>
    <w:rsid w:val="00D54285"/>
    <w:rsid w:val="00D81680"/>
    <w:rsid w:val="00D83CE7"/>
    <w:rsid w:val="00DA39BB"/>
    <w:rsid w:val="00DA5355"/>
    <w:rsid w:val="00DB05BF"/>
    <w:rsid w:val="00DC524D"/>
    <w:rsid w:val="00DD0F74"/>
    <w:rsid w:val="00DE0D63"/>
    <w:rsid w:val="00DE5E9A"/>
    <w:rsid w:val="00E23AB0"/>
    <w:rsid w:val="00E32995"/>
    <w:rsid w:val="00E51001"/>
    <w:rsid w:val="00E75A56"/>
    <w:rsid w:val="00E819CD"/>
    <w:rsid w:val="00E9730F"/>
    <w:rsid w:val="00EA06A3"/>
    <w:rsid w:val="00EA4324"/>
    <w:rsid w:val="00EA5E2F"/>
    <w:rsid w:val="00EC7816"/>
    <w:rsid w:val="00ED69AD"/>
    <w:rsid w:val="00EE7AC7"/>
    <w:rsid w:val="00EF16D7"/>
    <w:rsid w:val="00F04613"/>
    <w:rsid w:val="00F05F6E"/>
    <w:rsid w:val="00F25ADA"/>
    <w:rsid w:val="00F55FA6"/>
    <w:rsid w:val="00F56E5B"/>
    <w:rsid w:val="00F61AE1"/>
    <w:rsid w:val="00F631A7"/>
    <w:rsid w:val="00F8204E"/>
    <w:rsid w:val="00F86E03"/>
    <w:rsid w:val="00FA17B2"/>
    <w:rsid w:val="00FA2551"/>
    <w:rsid w:val="00FB16DE"/>
    <w:rsid w:val="00FC0637"/>
    <w:rsid w:val="00FD4204"/>
    <w:rsid w:val="00FD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6D6CFE"/>
    <w:rPr>
      <w:color w:val="CC9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355"/>
    <w:rPr>
      <w:color w:val="969696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6D6CFE"/>
    <w:rPr>
      <w:color w:val="CC9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355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ssentia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2D5B-69DA-45BA-AB50-B7223F92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23</TotalTime>
  <Pages>7</Pages>
  <Words>1566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 LA ASIGNATURA</vt:lpstr>
    </vt:vector>
  </TitlesOfParts>
  <Company>Luffi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 LA ASIGNATURA</dc:title>
  <dc:subject>Es una asignatura que aborda de manera experiencial teorías y metodologías en relación con la creatividad y la innovación, y su aplicación en los diferentes ámbitos personales, sociales y especialmente organizacionales. </dc:subject>
  <dc:creator>Luffi</dc:creator>
  <cp:lastModifiedBy>Usuario</cp:lastModifiedBy>
  <cp:revision>8</cp:revision>
  <dcterms:created xsi:type="dcterms:W3CDTF">2013-09-03T22:44:00Z</dcterms:created>
  <dcterms:modified xsi:type="dcterms:W3CDTF">2013-11-01T23:16:00Z</dcterms:modified>
</cp:coreProperties>
</file>